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DF340D" w14:textId="3D56FD7E" w:rsidR="00FD0A8B" w:rsidRPr="00FD0A8B" w:rsidRDefault="00596930" w:rsidP="00FD0A8B">
      <w:r>
        <w:rPr>
          <w:noProof/>
        </w:rPr>
        <w:drawing>
          <wp:anchor distT="0" distB="0" distL="114300" distR="114300" simplePos="0" relativeHeight="251658240" behindDoc="1" locked="0" layoutInCell="1" allowOverlap="1" wp14:anchorId="2D4D0C21" wp14:editId="3FC87E41">
            <wp:simplePos x="0" y="0"/>
            <wp:positionH relativeFrom="column">
              <wp:posOffset>5358130</wp:posOffset>
            </wp:positionH>
            <wp:positionV relativeFrom="paragraph">
              <wp:posOffset>-452120</wp:posOffset>
            </wp:positionV>
            <wp:extent cx="971550" cy="1494155"/>
            <wp:effectExtent l="0" t="0" r="0" b="0"/>
            <wp:wrapNone/>
            <wp:docPr id="160822200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1550" cy="149415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851CAD" w14:textId="2DAF68DF" w:rsidR="00FD0A8B" w:rsidRPr="00FD0A8B" w:rsidRDefault="00FD0A8B" w:rsidP="00FD0A8B">
      <w:pPr>
        <w:jc w:val="center"/>
        <w:rPr>
          <w:sz w:val="32"/>
          <w:szCs w:val="32"/>
        </w:rPr>
      </w:pPr>
      <w:r w:rsidRPr="00FD0A8B">
        <w:rPr>
          <w:b/>
          <w:bCs/>
          <w:sz w:val="32"/>
          <w:szCs w:val="32"/>
        </w:rPr>
        <w:t>Communauté Professionnelle Territoriale de Santé</w:t>
      </w:r>
      <w:r w:rsidR="00596930" w:rsidRPr="00596930">
        <w:t xml:space="preserve"> </w:t>
      </w:r>
    </w:p>
    <w:p w14:paraId="35A9F3E3" w14:textId="03EF1073" w:rsidR="00FD0A8B" w:rsidRPr="00FD0A8B" w:rsidRDefault="00FD0A8B" w:rsidP="00FD0A8B">
      <w:pPr>
        <w:jc w:val="center"/>
        <w:rPr>
          <w:sz w:val="32"/>
          <w:szCs w:val="32"/>
        </w:rPr>
      </w:pPr>
      <w:r w:rsidRPr="00FD0A8B">
        <w:rPr>
          <w:b/>
          <w:bCs/>
          <w:sz w:val="32"/>
          <w:szCs w:val="32"/>
        </w:rPr>
        <w:t>AGGLOMERATION ROUEN RIVE SUD</w:t>
      </w:r>
    </w:p>
    <w:p w14:paraId="53FE198A" w14:textId="77777777" w:rsidR="00FD0A8B" w:rsidRDefault="00FD0A8B" w:rsidP="00FD0A8B">
      <w:pPr>
        <w:jc w:val="center"/>
        <w:rPr>
          <w:b/>
          <w:bCs/>
          <w:sz w:val="32"/>
          <w:szCs w:val="32"/>
        </w:rPr>
      </w:pPr>
      <w:r w:rsidRPr="00FD0A8B">
        <w:rPr>
          <w:b/>
          <w:bCs/>
          <w:sz w:val="32"/>
          <w:szCs w:val="32"/>
        </w:rPr>
        <w:t>Règlement Intérieur adopté par l’AG du 5 décembre 2023</w:t>
      </w:r>
    </w:p>
    <w:p w14:paraId="67B07D0B" w14:textId="12EA91D9" w:rsidR="00FD0A8B" w:rsidRPr="00FD0A8B" w:rsidRDefault="00FD0A8B" w:rsidP="00FD0A8B">
      <w:pPr>
        <w:jc w:val="center"/>
      </w:pPr>
      <w:r>
        <w:rPr>
          <w:b/>
          <w:bCs/>
          <w:sz w:val="32"/>
          <w:szCs w:val="32"/>
        </w:rPr>
        <w:t>Révisé le 04/12/2024</w:t>
      </w:r>
    </w:p>
    <w:p w14:paraId="78B9FE69" w14:textId="77777777" w:rsidR="00FD0A8B" w:rsidRPr="00FD0A8B" w:rsidRDefault="00FD0A8B" w:rsidP="00FD0A8B"/>
    <w:p w14:paraId="1262062C" w14:textId="77777777" w:rsidR="00FD0A8B" w:rsidRPr="00FD0A8B" w:rsidRDefault="00FD0A8B" w:rsidP="00FD0A8B">
      <w:pPr>
        <w:rPr>
          <w:sz w:val="28"/>
          <w:szCs w:val="28"/>
          <w:u w:val="single"/>
        </w:rPr>
      </w:pPr>
      <w:r w:rsidRPr="00FD0A8B">
        <w:rPr>
          <w:b/>
          <w:bCs/>
          <w:sz w:val="28"/>
          <w:szCs w:val="28"/>
          <w:u w:val="single"/>
        </w:rPr>
        <w:t>Titre 1 - Dispositions générales</w:t>
      </w:r>
    </w:p>
    <w:p w14:paraId="55937B8F" w14:textId="77777777" w:rsidR="00FD0A8B" w:rsidRPr="00FD0A8B" w:rsidRDefault="00FD0A8B" w:rsidP="00FD0A8B">
      <w:pPr>
        <w:rPr>
          <w:sz w:val="24"/>
          <w:szCs w:val="24"/>
          <w:u w:val="single"/>
        </w:rPr>
      </w:pPr>
      <w:r w:rsidRPr="00FD0A8B">
        <w:rPr>
          <w:sz w:val="24"/>
          <w:szCs w:val="24"/>
          <w:u w:val="single"/>
        </w:rPr>
        <w:t>Article 1 - Modalités d’adhésion en tant que membre adhérent</w:t>
      </w:r>
    </w:p>
    <w:p w14:paraId="15F7F1EC" w14:textId="3292E625" w:rsidR="00FD0A8B" w:rsidRPr="00FD0A8B" w:rsidRDefault="00FD0A8B" w:rsidP="00FD0A8B">
      <w:r w:rsidRPr="00FD0A8B">
        <w:t xml:space="preserve">L’adhésion du membre tel que défini dans les statuts article 7 </w:t>
      </w:r>
      <w:r w:rsidRPr="00FD0A8B">
        <w:rPr>
          <w:i/>
          <w:iCs/>
        </w:rPr>
        <w:t>(Annexe 1 : listes</w:t>
      </w:r>
      <w:r>
        <w:rPr>
          <w:i/>
          <w:iCs/>
        </w:rPr>
        <w:t xml:space="preserve"> des</w:t>
      </w:r>
      <w:r w:rsidRPr="00FD0A8B">
        <w:rPr>
          <w:i/>
          <w:iCs/>
        </w:rPr>
        <w:t xml:space="preserve"> pro</w:t>
      </w:r>
      <w:r>
        <w:rPr>
          <w:i/>
          <w:iCs/>
        </w:rPr>
        <w:t>fessionnels</w:t>
      </w:r>
      <w:r w:rsidRPr="00FD0A8B">
        <w:rPr>
          <w:i/>
          <w:iCs/>
        </w:rPr>
        <w:t xml:space="preserve"> de</w:t>
      </w:r>
      <w:r>
        <w:rPr>
          <w:i/>
          <w:iCs/>
        </w:rPr>
        <w:t xml:space="preserve"> </w:t>
      </w:r>
      <w:r w:rsidRPr="00FD0A8B">
        <w:rPr>
          <w:i/>
          <w:iCs/>
        </w:rPr>
        <w:t>santé ou assimilés + ajout psychologue, éducateur en activité physique adapté et mettre</w:t>
      </w:r>
      <w:r>
        <w:rPr>
          <w:i/>
          <w:iCs/>
        </w:rPr>
        <w:t xml:space="preserve"> </w:t>
      </w:r>
      <w:r w:rsidRPr="00FD0A8B">
        <w:rPr>
          <w:i/>
          <w:iCs/>
        </w:rPr>
        <w:t>mention : pour tout autre professionnel l’adhésion sera soumise à délibération du conseil</w:t>
      </w:r>
      <w:r>
        <w:rPr>
          <w:i/>
          <w:iCs/>
        </w:rPr>
        <w:t xml:space="preserve"> </w:t>
      </w:r>
      <w:r w:rsidRPr="00FD0A8B">
        <w:rPr>
          <w:i/>
          <w:iCs/>
        </w:rPr>
        <w:t xml:space="preserve">d’administration) </w:t>
      </w:r>
      <w:r w:rsidRPr="00FD0A8B">
        <w:t>se fait à titre individuel et volontaire.</w:t>
      </w:r>
    </w:p>
    <w:p w14:paraId="7E482A38" w14:textId="77777777" w:rsidR="00FD0A8B" w:rsidRDefault="00FD0A8B" w:rsidP="00FD0A8B">
      <w:pPr>
        <w:spacing w:after="0"/>
      </w:pPr>
      <w:r w:rsidRPr="00FD0A8B">
        <w:t>Pour devenir membre adhérent de l’association, le professionnel tel que défini dans les</w:t>
      </w:r>
      <w:r>
        <w:t xml:space="preserve"> </w:t>
      </w:r>
      <w:r w:rsidRPr="00FD0A8B">
        <w:t>statuts article 7 et exerçant dans les limites géographiques déterminées dans les statuts</w:t>
      </w:r>
      <w:r>
        <w:t xml:space="preserve"> </w:t>
      </w:r>
      <w:r w:rsidRPr="00FD0A8B">
        <w:t xml:space="preserve">devra fournir à </w:t>
      </w:r>
    </w:p>
    <w:p w14:paraId="64089D75" w14:textId="498E971E" w:rsidR="00FD0A8B" w:rsidRPr="00FD0A8B" w:rsidRDefault="00FD0A8B" w:rsidP="00FD0A8B">
      <w:pPr>
        <w:spacing w:after="0"/>
      </w:pPr>
      <w:proofErr w:type="gramStart"/>
      <w:r w:rsidRPr="00FD0A8B">
        <w:t>l’association</w:t>
      </w:r>
      <w:proofErr w:type="gramEnd"/>
      <w:r>
        <w:t xml:space="preserve"> </w:t>
      </w:r>
      <w:r w:rsidRPr="00FD0A8B">
        <w:t xml:space="preserve">: </w:t>
      </w:r>
    </w:p>
    <w:p w14:paraId="0C39C611" w14:textId="77777777" w:rsidR="00FD0A8B" w:rsidRDefault="00FD0A8B" w:rsidP="00FD0A8B">
      <w:pPr>
        <w:pStyle w:val="Paragraphedeliste"/>
        <w:numPr>
          <w:ilvl w:val="0"/>
          <w:numId w:val="1"/>
        </w:numPr>
      </w:pPr>
      <w:r w:rsidRPr="00FD0A8B">
        <w:t xml:space="preserve">Un bulletin d’adhésion complet comprenant : </w:t>
      </w:r>
    </w:p>
    <w:p w14:paraId="15DC6CEB" w14:textId="2CDBB310" w:rsidR="00FD0A8B" w:rsidRDefault="00FD0A8B" w:rsidP="00FD0A8B">
      <w:pPr>
        <w:pStyle w:val="Paragraphedeliste"/>
        <w:numPr>
          <w:ilvl w:val="0"/>
          <w:numId w:val="2"/>
        </w:numPr>
      </w:pPr>
      <w:r w:rsidRPr="00FD0A8B">
        <w:t>L’adhésion aux statuts et au règlement intérieur</w:t>
      </w:r>
      <w:r>
        <w:t> ;</w:t>
      </w:r>
    </w:p>
    <w:p w14:paraId="13C76B4C" w14:textId="0A8D3F2F" w:rsidR="00FD0A8B" w:rsidRDefault="00FD0A8B" w:rsidP="00FD0A8B">
      <w:pPr>
        <w:pStyle w:val="Paragraphedeliste"/>
        <w:numPr>
          <w:ilvl w:val="0"/>
          <w:numId w:val="2"/>
        </w:numPr>
      </w:pPr>
      <w:r w:rsidRPr="00FD0A8B">
        <w:t>L’information sur l’utilisation des données à caractère personnel (mail, téléphone) dans le cadre de la CPTS et leur acceptation ;</w:t>
      </w:r>
    </w:p>
    <w:p w14:paraId="56DC0ABE" w14:textId="67BD93B0" w:rsidR="00FD0A8B" w:rsidRDefault="00FD0A8B" w:rsidP="00FD0A8B">
      <w:pPr>
        <w:pStyle w:val="Paragraphedeliste"/>
        <w:numPr>
          <w:ilvl w:val="0"/>
          <w:numId w:val="2"/>
        </w:numPr>
      </w:pPr>
      <w:r w:rsidRPr="00FD0A8B">
        <w:t>L’information que l’adhésion à la CPTS A2RS entraîne de facto l’adhésion à</w:t>
      </w:r>
      <w:r>
        <w:t xml:space="preserve"> </w:t>
      </w:r>
      <w:r w:rsidRPr="00FD0A8B">
        <w:t>l’APSAR+ sauf opposition comme indiqué sur le bulletin ;</w:t>
      </w:r>
    </w:p>
    <w:p w14:paraId="5C74D9F9" w14:textId="66F3869B" w:rsidR="00FD0A8B" w:rsidRPr="00FD0A8B" w:rsidRDefault="00FD0A8B" w:rsidP="00FD0A8B">
      <w:pPr>
        <w:pStyle w:val="Paragraphedeliste"/>
        <w:numPr>
          <w:ilvl w:val="0"/>
          <w:numId w:val="2"/>
        </w:numPr>
      </w:pPr>
      <w:r w:rsidRPr="00FD0A8B">
        <w:t>Le règlement de la cotisation ;</w:t>
      </w:r>
    </w:p>
    <w:p w14:paraId="09DB109C" w14:textId="77777777" w:rsidR="00FD0A8B" w:rsidRPr="00FD0A8B" w:rsidRDefault="00FD0A8B" w:rsidP="00FD0A8B">
      <w:r w:rsidRPr="00FD0A8B">
        <w:t xml:space="preserve">Pour que le membre adhérent conserve son statut, il devra fournir à l’association au 1erjanvier de chaque année : </w:t>
      </w:r>
    </w:p>
    <w:p w14:paraId="3418DA68" w14:textId="77777777" w:rsidR="00FD0A8B" w:rsidRPr="00FD0A8B" w:rsidRDefault="00FD0A8B" w:rsidP="00FD0A8B">
      <w:r w:rsidRPr="00FD0A8B">
        <w:t>• Un bulletin d’adhésion complet de la part du membre adhérent ;</w:t>
      </w:r>
    </w:p>
    <w:p w14:paraId="387FA84A" w14:textId="77777777" w:rsidR="00FD0A8B" w:rsidRPr="00FD0A8B" w:rsidRDefault="00FD0A8B" w:rsidP="00FD0A8B">
      <w:r w:rsidRPr="00FD0A8B">
        <w:t>• Le règlement de la cotisation ;</w:t>
      </w:r>
    </w:p>
    <w:p w14:paraId="1467F6ED" w14:textId="77777777" w:rsidR="00FD0A8B" w:rsidRPr="00FD0A8B" w:rsidRDefault="00FD0A8B" w:rsidP="00FD0A8B">
      <w:r w:rsidRPr="00FD0A8B">
        <w:t>L’adhésion est validée par le Conseil d’administration.</w:t>
      </w:r>
    </w:p>
    <w:p w14:paraId="7378A5FB" w14:textId="77777777" w:rsidR="00FD0A8B" w:rsidRPr="00FD0A8B" w:rsidRDefault="00FD0A8B" w:rsidP="00FD0A8B">
      <w:pPr>
        <w:rPr>
          <w:sz w:val="24"/>
          <w:szCs w:val="24"/>
          <w:u w:val="single"/>
        </w:rPr>
      </w:pPr>
      <w:r w:rsidRPr="00FD0A8B">
        <w:rPr>
          <w:sz w:val="24"/>
          <w:szCs w:val="24"/>
          <w:u w:val="single"/>
        </w:rPr>
        <w:t xml:space="preserve">Article 2 - Montant de la cotisation du membre adhérent </w:t>
      </w:r>
    </w:p>
    <w:p w14:paraId="76847DC0" w14:textId="624DF7CE" w:rsidR="00FD0A8B" w:rsidRPr="00FD0A8B" w:rsidRDefault="00FD0A8B" w:rsidP="00FD0A8B">
      <w:r w:rsidRPr="00FD0A8B">
        <w:t>Le montant de la cotisation pour devenir membre adhérent à l’association, selon la</w:t>
      </w:r>
      <w:r>
        <w:t xml:space="preserve"> </w:t>
      </w:r>
      <w:r w:rsidRPr="00FD0A8B">
        <w:t>définition de l’article 7 des statuts, est fixé à 20€ et pourra être revu sur décision de</w:t>
      </w:r>
      <w:r>
        <w:t xml:space="preserve"> </w:t>
      </w:r>
      <w:r w:rsidRPr="00FD0A8B">
        <w:t xml:space="preserve">l’assemblée générale ordinaire. </w:t>
      </w:r>
    </w:p>
    <w:p w14:paraId="59A32D80" w14:textId="1E8713C1" w:rsidR="00FD0A8B" w:rsidRPr="00FD0A8B" w:rsidRDefault="00FD0A8B" w:rsidP="00FD0A8B">
      <w:r w:rsidRPr="00FD0A8B">
        <w:t xml:space="preserve">La cotisation versée à l’association est définitivement acquise, même en cas de démission, d’exclusion, ou de décès d’un membre en cours d’année. </w:t>
      </w:r>
    </w:p>
    <w:p w14:paraId="64157186" w14:textId="77777777" w:rsidR="00FD0A8B" w:rsidRPr="00FD0A8B" w:rsidRDefault="00FD0A8B" w:rsidP="00FD0A8B"/>
    <w:p w14:paraId="25B0FC58" w14:textId="77777777" w:rsidR="00FD0A8B" w:rsidRPr="00FD0A8B" w:rsidRDefault="00FD0A8B" w:rsidP="00FD0A8B"/>
    <w:p w14:paraId="33D7556E" w14:textId="277D5D1F" w:rsidR="00596930" w:rsidRDefault="00596930" w:rsidP="00F94D54">
      <w:pPr>
        <w:spacing w:after="0"/>
        <w:rPr>
          <w:sz w:val="24"/>
          <w:szCs w:val="24"/>
          <w:u w:val="single"/>
        </w:rPr>
      </w:pPr>
    </w:p>
    <w:p w14:paraId="44C8E5D9" w14:textId="6483DFEC" w:rsidR="00FD0A8B" w:rsidRPr="00FD0A8B" w:rsidRDefault="00F94D54" w:rsidP="00FD0A8B">
      <w:pPr>
        <w:rPr>
          <w:sz w:val="24"/>
          <w:szCs w:val="24"/>
          <w:u w:val="single"/>
        </w:rPr>
      </w:pPr>
      <w:r>
        <w:rPr>
          <w:noProof/>
        </w:rPr>
        <w:lastRenderedPageBreak/>
        <w:drawing>
          <wp:anchor distT="0" distB="0" distL="114300" distR="114300" simplePos="0" relativeHeight="251660288" behindDoc="1" locked="0" layoutInCell="1" allowOverlap="1" wp14:anchorId="035E1DBA" wp14:editId="0EC33CCC">
            <wp:simplePos x="0" y="0"/>
            <wp:positionH relativeFrom="rightMargin">
              <wp:posOffset>-19050</wp:posOffset>
            </wp:positionH>
            <wp:positionV relativeFrom="paragraph">
              <wp:posOffset>-792480</wp:posOffset>
            </wp:positionV>
            <wp:extent cx="699863" cy="1076325"/>
            <wp:effectExtent l="0" t="0" r="0" b="0"/>
            <wp:wrapNone/>
            <wp:docPr id="203772293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99863"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00FD0A8B" w:rsidRPr="00FD0A8B">
        <w:rPr>
          <w:sz w:val="24"/>
          <w:szCs w:val="24"/>
          <w:u w:val="single"/>
        </w:rPr>
        <w:t xml:space="preserve">Article 3 - Modalités de retrait/exclusion du membre adhérent </w:t>
      </w:r>
    </w:p>
    <w:p w14:paraId="6A268674" w14:textId="3719D2B9" w:rsidR="00FD0A8B" w:rsidRPr="00FD0A8B" w:rsidRDefault="00FD0A8B" w:rsidP="00FD0A8B">
      <w:r w:rsidRPr="00FD0A8B">
        <w:t>Le membre adhérent est libre de quitter l’association en adressant une demande écrite au</w:t>
      </w:r>
      <w:r>
        <w:t xml:space="preserve"> </w:t>
      </w:r>
      <w:r w:rsidRPr="00FD0A8B">
        <w:t>président de l’association. Le membre adhérent pourra alors continuer à collaborer avec</w:t>
      </w:r>
      <w:r>
        <w:t xml:space="preserve"> </w:t>
      </w:r>
      <w:r w:rsidRPr="00FD0A8B">
        <w:t>la CPTS en tant que partenaire mais ne pourra plus prétendre à des indemnités, remboursements, ni bénéficier des avantages directs en nature liés à l’adhésion à la CPTS.</w:t>
      </w:r>
    </w:p>
    <w:p w14:paraId="6300FB10" w14:textId="40A4FA48" w:rsidR="00FD0A8B" w:rsidRPr="00FD0A8B" w:rsidRDefault="00FD0A8B" w:rsidP="00FD0A8B">
      <w:r w:rsidRPr="00FD0A8B">
        <w:t>Conformément à l’article 8 des statuts, la radiation d’un membre est actée lors du Conseil d’administration suivant la demande de radiation, l’exclusion, la condamnation, l’arrêt d’activité ou le décès.</w:t>
      </w:r>
    </w:p>
    <w:p w14:paraId="37AC765F" w14:textId="38DF2B10" w:rsidR="00FD0A8B" w:rsidRPr="00FD0A8B" w:rsidRDefault="00FD0A8B" w:rsidP="00FD0A8B">
      <w:r w:rsidRPr="00FD0A8B">
        <w:t>Le bilan sur les nouvelles adhésions et les radiations sera effectué et transcrit chaque année lors du conseil d’administration et lors de l’assemblée générale annuelle.</w:t>
      </w:r>
    </w:p>
    <w:p w14:paraId="6E45E104" w14:textId="1BAFD2D2" w:rsidR="00FD0A8B" w:rsidRPr="00FD0A8B" w:rsidRDefault="00FD0A8B" w:rsidP="00FD0A8B">
      <w:pPr>
        <w:rPr>
          <w:sz w:val="24"/>
          <w:szCs w:val="24"/>
          <w:u w:val="single"/>
        </w:rPr>
      </w:pPr>
      <w:r w:rsidRPr="00FD0A8B">
        <w:rPr>
          <w:sz w:val="24"/>
          <w:szCs w:val="24"/>
          <w:u w:val="single"/>
        </w:rPr>
        <w:t>Article 4 : Respect des règles déontologiques</w:t>
      </w:r>
    </w:p>
    <w:p w14:paraId="09D653BD" w14:textId="765C78FB" w:rsidR="00FD0A8B" w:rsidRPr="00FD0A8B" w:rsidRDefault="00FD0A8B" w:rsidP="00FD0A8B">
      <w:r w:rsidRPr="00FD0A8B">
        <w:t>Chaque membre adhérent s’engage :</w:t>
      </w:r>
    </w:p>
    <w:p w14:paraId="7E5721BE" w14:textId="682C0514" w:rsidR="00FD0A8B" w:rsidRPr="00FD0A8B" w:rsidRDefault="00FD0A8B" w:rsidP="00FD0A8B">
      <w:r w:rsidRPr="00FD0A8B">
        <w:t>A contribuer au développement de la CPTS en participant aux activités en fonction de</w:t>
      </w:r>
      <w:r>
        <w:t xml:space="preserve"> </w:t>
      </w:r>
      <w:r w:rsidRPr="00FD0A8B">
        <w:t>ses possibilités et de ses compétences ;</w:t>
      </w:r>
    </w:p>
    <w:p w14:paraId="6FB67D0B" w14:textId="77777777" w:rsidR="00FD0A8B" w:rsidRPr="00FD0A8B" w:rsidRDefault="00FD0A8B" w:rsidP="00FD0A8B">
      <w:r w:rsidRPr="00FD0A8B">
        <w:t>A respecter la confidentialité des informations concernant les patients ;</w:t>
      </w:r>
    </w:p>
    <w:p w14:paraId="46E7F520" w14:textId="58633A78" w:rsidR="00FD0A8B" w:rsidRPr="00FD0A8B" w:rsidRDefault="00FD0A8B" w:rsidP="00FD0A8B">
      <w:r w:rsidRPr="00FD0A8B">
        <w:t xml:space="preserve">A respecter les personnes dans leur autonomie ; </w:t>
      </w:r>
    </w:p>
    <w:p w14:paraId="4BB39647" w14:textId="77777777" w:rsidR="00FD0A8B" w:rsidRPr="00FD0A8B" w:rsidRDefault="00FD0A8B" w:rsidP="00FD0A8B">
      <w:r w:rsidRPr="00FD0A8B">
        <w:t>A utiliser les outils de communication dans le respect des membres ;</w:t>
      </w:r>
    </w:p>
    <w:p w14:paraId="439910D6" w14:textId="60336708" w:rsidR="00FD0A8B" w:rsidRPr="00FD0A8B" w:rsidRDefault="00FD0A8B" w:rsidP="00FD0A8B">
      <w:r w:rsidRPr="00FD0A8B">
        <w:t xml:space="preserve">A ne pas utiliser leur participation directe ou indirecte à des fins de promotion et de publicité ; </w:t>
      </w:r>
    </w:p>
    <w:p w14:paraId="6227C2EC" w14:textId="4020A0B3" w:rsidR="00FD0A8B" w:rsidRPr="00FD0A8B" w:rsidRDefault="00FD0A8B" w:rsidP="00FD0A8B">
      <w:r w:rsidRPr="00FD0A8B">
        <w:t>A respecter la propriété des informations et des documentations communiquées lors des formations professionnelles.</w:t>
      </w:r>
    </w:p>
    <w:p w14:paraId="2A6DC821" w14:textId="134D6EC8" w:rsidR="00FD0A8B" w:rsidRPr="00FD0A8B" w:rsidRDefault="00FD0A8B" w:rsidP="00FD0A8B">
      <w:pPr>
        <w:rPr>
          <w:u w:val="single"/>
        </w:rPr>
      </w:pPr>
    </w:p>
    <w:p w14:paraId="50A35F25" w14:textId="77777777" w:rsidR="00FD0A8B" w:rsidRPr="00FD0A8B" w:rsidRDefault="00FD0A8B" w:rsidP="00FD0A8B">
      <w:pPr>
        <w:rPr>
          <w:sz w:val="28"/>
          <w:szCs w:val="28"/>
          <w:u w:val="single"/>
        </w:rPr>
      </w:pPr>
      <w:r w:rsidRPr="00FD0A8B">
        <w:rPr>
          <w:b/>
          <w:bCs/>
          <w:sz w:val="28"/>
          <w:szCs w:val="28"/>
          <w:u w:val="single"/>
        </w:rPr>
        <w:t>Titre 2 - Gouvernance et fonctionnement</w:t>
      </w:r>
    </w:p>
    <w:p w14:paraId="26860162" w14:textId="77777777" w:rsidR="00FD0A8B" w:rsidRPr="00FD0A8B" w:rsidRDefault="00FD0A8B" w:rsidP="00FD0A8B">
      <w:pPr>
        <w:rPr>
          <w:sz w:val="24"/>
          <w:szCs w:val="24"/>
          <w:u w:val="single"/>
        </w:rPr>
      </w:pPr>
      <w:r w:rsidRPr="00FD0A8B">
        <w:rPr>
          <w:sz w:val="24"/>
          <w:szCs w:val="24"/>
          <w:u w:val="single"/>
        </w:rPr>
        <w:t>Article 5 - Bureau</w:t>
      </w:r>
    </w:p>
    <w:p w14:paraId="7DEFD880" w14:textId="181B2FA9" w:rsidR="00FD0A8B" w:rsidRPr="00FD0A8B" w:rsidRDefault="00FD0A8B" w:rsidP="00FD0A8B">
      <w:r w:rsidRPr="00FD0A8B">
        <w:t>Le bureau a pour mission spécifique au sein du conseil d’administration de gérer au quotidien l’association, en relation avec le coordinateur. Il a la possibilité d’initier une nouvelle action en mettant en place un groupe de travail après en avoir informé le conseil d’administration. La limite de décision financière du bureau est plafonnée à 5 000 euros.</w:t>
      </w:r>
    </w:p>
    <w:p w14:paraId="7551A6C6" w14:textId="77777777" w:rsidR="00FD0A8B" w:rsidRPr="00FD0A8B" w:rsidRDefault="00FD0A8B" w:rsidP="00FD0A8B">
      <w:r w:rsidRPr="00FD0A8B">
        <w:t>Après chaque réunion, le bureau transmet un compte-rendu au CA.</w:t>
      </w:r>
    </w:p>
    <w:p w14:paraId="34CFE955" w14:textId="77777777" w:rsidR="00FD0A8B" w:rsidRDefault="00FD0A8B" w:rsidP="00FD0A8B"/>
    <w:p w14:paraId="3E3C9A8B" w14:textId="4FE8E617" w:rsidR="00FD0A8B" w:rsidRPr="00FD0A8B" w:rsidRDefault="00FD0A8B" w:rsidP="00FD0A8B">
      <w:pPr>
        <w:rPr>
          <w:sz w:val="24"/>
          <w:szCs w:val="24"/>
          <w:u w:val="single"/>
        </w:rPr>
      </w:pPr>
      <w:r w:rsidRPr="00FD0A8B">
        <w:rPr>
          <w:sz w:val="24"/>
          <w:szCs w:val="24"/>
          <w:u w:val="single"/>
        </w:rPr>
        <w:t>Article 6 : Le conseil d’administration</w:t>
      </w:r>
    </w:p>
    <w:p w14:paraId="360197DF" w14:textId="2276120A" w:rsidR="00FD0A8B" w:rsidRPr="00FD0A8B" w:rsidRDefault="00FD0A8B" w:rsidP="00FD0A8B">
      <w:r w:rsidRPr="00FD0A8B">
        <w:rPr>
          <w:b/>
          <w:bCs/>
        </w:rPr>
        <w:t>6.1 : Dispositions générales</w:t>
      </w:r>
    </w:p>
    <w:p w14:paraId="762C0386" w14:textId="3F75FC3A" w:rsidR="00FD0A8B" w:rsidRPr="00FD0A8B" w:rsidRDefault="00FD0A8B" w:rsidP="00FD0A8B">
      <w:r w:rsidRPr="00FD0A8B">
        <w:t>L’association est administrée par le conseil d’administration représentatif des collèges de</w:t>
      </w:r>
      <w:r>
        <w:t xml:space="preserve"> </w:t>
      </w:r>
      <w:r w:rsidRPr="00FD0A8B">
        <w:t>ses membres. Concernant les collèges représentés, à terme il est demandé que la répartition soit la suivante : Les collèges 1 et 2 sont représentés pour moitié + 1 de l’effectif total.</w:t>
      </w:r>
    </w:p>
    <w:p w14:paraId="119030C1" w14:textId="29CFB954" w:rsidR="00FD0A8B" w:rsidRPr="00FD0A8B" w:rsidRDefault="00FD0A8B" w:rsidP="00FD0A8B">
      <w:r w:rsidRPr="00FD0A8B">
        <w:t xml:space="preserve">Le collège 3 est constitué d’un représentant par établissement. Le collège 4 est constitué d’un représentant de chaque municipalité ainsi que de deux représentants des usagers. </w:t>
      </w:r>
    </w:p>
    <w:p w14:paraId="63AB265E" w14:textId="210599E5" w:rsidR="00FD0A8B" w:rsidRDefault="00F94D54" w:rsidP="00FD0A8B">
      <w:r>
        <w:rPr>
          <w:noProof/>
        </w:rPr>
        <w:lastRenderedPageBreak/>
        <w:drawing>
          <wp:anchor distT="0" distB="0" distL="114300" distR="114300" simplePos="0" relativeHeight="251662336" behindDoc="1" locked="0" layoutInCell="1" allowOverlap="1" wp14:anchorId="4A4B2CF5" wp14:editId="4288A232">
            <wp:simplePos x="0" y="0"/>
            <wp:positionH relativeFrom="column">
              <wp:posOffset>5918200</wp:posOffset>
            </wp:positionH>
            <wp:positionV relativeFrom="paragraph">
              <wp:posOffset>-774065</wp:posOffset>
            </wp:positionV>
            <wp:extent cx="594574" cy="914400"/>
            <wp:effectExtent l="0" t="0" r="0" b="0"/>
            <wp:wrapNone/>
            <wp:docPr id="105071574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574"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D0A8B" w:rsidRPr="00FD0A8B">
        <w:t xml:space="preserve">Le nombre des représentants des collèges 1 et 2 définit le nombre de représentants des collèges 3 et 4. </w:t>
      </w:r>
    </w:p>
    <w:p w14:paraId="428E3062" w14:textId="77777777" w:rsidR="00FD0A8B" w:rsidRPr="00FD0A8B" w:rsidRDefault="00FD0A8B" w:rsidP="00FD0A8B"/>
    <w:p w14:paraId="37EBBE37" w14:textId="77777777" w:rsidR="00FD0A8B" w:rsidRPr="00FD0A8B" w:rsidRDefault="00FD0A8B" w:rsidP="00FD0A8B">
      <w:r w:rsidRPr="00FD0A8B">
        <w:rPr>
          <w:b/>
          <w:bCs/>
        </w:rPr>
        <w:t>6.2 : Rôle de conseil d’administration</w:t>
      </w:r>
    </w:p>
    <w:p w14:paraId="69ED0431" w14:textId="5246AFD5" w:rsidR="00FD0A8B" w:rsidRDefault="00FD0A8B" w:rsidP="00FD0A8B">
      <w:r w:rsidRPr="00FD0A8B">
        <w:t>Le Conseil d’Administration peut s'adjoindre toute commission ou toutes personnes qui, du fait de leurs compétences, peuvent être utiles à son action. Seuls les administrateurs élus ont une voix délibérative. Le Conseil d’administration peut prendre les décisions permettant l’acquisition ou l’aliénation de valeurs mobilières et d’actifs immobiliers pour la réalisation de l’objet social, contracter les emprunts et, d’une manière générale, prendre toutes les dispositions à caractère financier, à charge pour lui d’en référer l’</w:t>
      </w:r>
      <w:r>
        <w:t>A</w:t>
      </w:r>
      <w:r w:rsidRPr="00FD0A8B">
        <w:t>ssemblée Générale. Les procès-verbaux sont recueillis et paraphés par le Président et le Secrétaire.</w:t>
      </w:r>
    </w:p>
    <w:p w14:paraId="152959FE" w14:textId="77777777" w:rsidR="00FD0A8B" w:rsidRPr="00FD0A8B" w:rsidRDefault="00FD0A8B" w:rsidP="00FD0A8B"/>
    <w:p w14:paraId="44C6BF31" w14:textId="77777777" w:rsidR="00FD0A8B" w:rsidRPr="00FD0A8B" w:rsidRDefault="00FD0A8B" w:rsidP="00FD0A8B">
      <w:r w:rsidRPr="00FD0A8B">
        <w:rPr>
          <w:b/>
          <w:bCs/>
        </w:rPr>
        <w:t>6.3 : Dispositions spécifiques</w:t>
      </w:r>
    </w:p>
    <w:p w14:paraId="17A18A27" w14:textId="2ED73A5F" w:rsidR="00FD0A8B" w:rsidRPr="00FD0A8B" w:rsidRDefault="00FD0A8B" w:rsidP="00FD0A8B">
      <w:r w:rsidRPr="00FD0A8B">
        <w:t>Les représentants des membres, non représentés au CA, peuvent être invités aux réunions et avoir une voix consultative.</w:t>
      </w:r>
    </w:p>
    <w:p w14:paraId="2B3DBB5B" w14:textId="77777777" w:rsidR="00FD0A8B" w:rsidRPr="00FD0A8B" w:rsidRDefault="00FD0A8B" w:rsidP="00FD0A8B">
      <w:r w:rsidRPr="00FD0A8B">
        <w:t>Selon l’ordre du jour, des porteurs de projet peuvent être invités aux réunions.</w:t>
      </w:r>
    </w:p>
    <w:p w14:paraId="7A496CF2" w14:textId="77777777" w:rsidR="00FD0A8B" w:rsidRPr="00FD0A8B" w:rsidRDefault="00FD0A8B" w:rsidP="00FD0A8B"/>
    <w:p w14:paraId="6DE5666A" w14:textId="77777777" w:rsidR="00FD0A8B" w:rsidRPr="00FD0A8B" w:rsidRDefault="00FD0A8B" w:rsidP="00FD0A8B">
      <w:pPr>
        <w:rPr>
          <w:sz w:val="24"/>
          <w:szCs w:val="24"/>
          <w:u w:val="single"/>
        </w:rPr>
      </w:pPr>
      <w:r w:rsidRPr="00FD0A8B">
        <w:rPr>
          <w:sz w:val="24"/>
          <w:szCs w:val="24"/>
          <w:u w:val="single"/>
        </w:rPr>
        <w:t>Article 7- Coordinateur</w:t>
      </w:r>
    </w:p>
    <w:p w14:paraId="0F00C7DD" w14:textId="2038CA4F" w:rsidR="00FD0A8B" w:rsidRDefault="00FD0A8B" w:rsidP="00FD0A8B">
      <w:r w:rsidRPr="00FD0A8B">
        <w:t>Le coordinateur de l’association est salarié de l’association. Sa fiche de poste est fixée par</w:t>
      </w:r>
      <w:r>
        <w:t xml:space="preserve"> </w:t>
      </w:r>
      <w:r w:rsidRPr="00FD0A8B">
        <w:t>le Conseil d’Administration. Le Conseil d’Administration informe l’Assemblée Générale de tout changement dans la fiche de poste du coordinateur. Il peut être présent à toutes les réunions que prévoit l’association pour accompagner celle-ci.</w:t>
      </w:r>
    </w:p>
    <w:p w14:paraId="07A266FB" w14:textId="77777777" w:rsidR="00FD0A8B" w:rsidRPr="00FD0A8B" w:rsidRDefault="00FD0A8B" w:rsidP="00FD0A8B">
      <w:pPr>
        <w:rPr>
          <w:sz w:val="28"/>
          <w:szCs w:val="28"/>
        </w:rPr>
      </w:pPr>
    </w:p>
    <w:p w14:paraId="2C001259" w14:textId="77777777" w:rsidR="00FD0A8B" w:rsidRPr="00FD0A8B" w:rsidRDefault="00FD0A8B" w:rsidP="00FD0A8B">
      <w:pPr>
        <w:rPr>
          <w:sz w:val="28"/>
          <w:szCs w:val="28"/>
          <w:u w:val="single"/>
        </w:rPr>
      </w:pPr>
      <w:r w:rsidRPr="00FD0A8B">
        <w:rPr>
          <w:b/>
          <w:bCs/>
          <w:sz w:val="28"/>
          <w:szCs w:val="28"/>
          <w:u w:val="single"/>
        </w:rPr>
        <w:t>Titre 3 - Groupes de travail</w:t>
      </w:r>
    </w:p>
    <w:p w14:paraId="19CCA87E" w14:textId="77777777" w:rsidR="00FD0A8B" w:rsidRPr="00FD0A8B" w:rsidRDefault="00FD0A8B" w:rsidP="00FD0A8B">
      <w:pPr>
        <w:rPr>
          <w:sz w:val="24"/>
          <w:szCs w:val="24"/>
          <w:u w:val="single"/>
        </w:rPr>
      </w:pPr>
      <w:r w:rsidRPr="00FD0A8B">
        <w:rPr>
          <w:sz w:val="24"/>
          <w:szCs w:val="24"/>
          <w:u w:val="single"/>
        </w:rPr>
        <w:t>Article 8 - Généralités</w:t>
      </w:r>
    </w:p>
    <w:p w14:paraId="5B689A2D" w14:textId="34FE146F" w:rsidR="00FD0A8B" w:rsidRPr="00FD0A8B" w:rsidRDefault="00FD0A8B" w:rsidP="00FD0A8B">
      <w:r w:rsidRPr="00FD0A8B">
        <w:t xml:space="preserve">Un groupe de travail doit poursuivre un ou plusieurs buts de l’association comme défini dans l’article 3 des statuts. Les travaux des groupes de travail définis par des fiche-actions doivent être en conformité avec le projet de santé de l’association. </w:t>
      </w:r>
    </w:p>
    <w:p w14:paraId="56EF9739" w14:textId="7D757297" w:rsidR="00FD0A8B" w:rsidRPr="00FD0A8B" w:rsidRDefault="00FD0A8B" w:rsidP="00FD0A8B">
      <w:r w:rsidRPr="00FD0A8B">
        <w:t>Le groupe de travail a pour objectif de définir les actions à mener autour d’une thématique validée par le Conseil d’Administration.</w:t>
      </w:r>
    </w:p>
    <w:p w14:paraId="40894E9B" w14:textId="77777777" w:rsidR="00FD0A8B" w:rsidRPr="00FD0A8B" w:rsidRDefault="00FD0A8B" w:rsidP="00FD0A8B">
      <w:pPr>
        <w:rPr>
          <w:sz w:val="24"/>
          <w:szCs w:val="24"/>
          <w:u w:val="single"/>
        </w:rPr>
      </w:pPr>
      <w:r w:rsidRPr="00FD0A8B">
        <w:rPr>
          <w:sz w:val="24"/>
          <w:szCs w:val="24"/>
          <w:u w:val="single"/>
        </w:rPr>
        <w:t xml:space="preserve">Article 9 – Fonctionnement </w:t>
      </w:r>
    </w:p>
    <w:p w14:paraId="6E997589" w14:textId="7B6EDDB5" w:rsidR="00FD0A8B" w:rsidRPr="00FD0A8B" w:rsidRDefault="00FD0A8B" w:rsidP="00FD0A8B">
      <w:r w:rsidRPr="00FD0A8B">
        <w:t>Chaque membre adhérent est invité à faire partie d’au moins un groupe de travail. Il n’y a</w:t>
      </w:r>
      <w:r>
        <w:t xml:space="preserve"> </w:t>
      </w:r>
      <w:r w:rsidRPr="00FD0A8B">
        <w:t>pas de nombre maximum de participants par groupe de travail. Pour chaque groupe de</w:t>
      </w:r>
      <w:r>
        <w:t xml:space="preserve"> </w:t>
      </w:r>
      <w:r w:rsidRPr="00FD0A8B">
        <w:t>travail, un binôme (titulaire, suppléant) idéalement pluriprofessionnels sera désigné</w:t>
      </w:r>
      <w:r w:rsidR="00596930">
        <w:t xml:space="preserve"> </w:t>
      </w:r>
      <w:r w:rsidRPr="00FD0A8B">
        <w:t xml:space="preserve">référent du groupe. A défaut d’un binôme, seul un professionnel sera désigné référent parle groupe. Le référent du groupe de travail a un rôle moteur au sein du groupe de </w:t>
      </w:r>
      <w:r w:rsidR="00596930" w:rsidRPr="00FD0A8B">
        <w:t>travail, il</w:t>
      </w:r>
      <w:r w:rsidRPr="00FD0A8B">
        <w:t xml:space="preserve"> doit :</w:t>
      </w:r>
    </w:p>
    <w:p w14:paraId="103EF1D2" w14:textId="33EC682D" w:rsidR="00FD0A8B" w:rsidRPr="00FD0A8B" w:rsidRDefault="00F94D54" w:rsidP="00596930">
      <w:pPr>
        <w:pStyle w:val="Paragraphedeliste"/>
        <w:numPr>
          <w:ilvl w:val="0"/>
          <w:numId w:val="1"/>
        </w:numPr>
      </w:pPr>
      <w:r>
        <w:rPr>
          <w:noProof/>
        </w:rPr>
        <w:lastRenderedPageBreak/>
        <w:drawing>
          <wp:anchor distT="0" distB="0" distL="114300" distR="114300" simplePos="0" relativeHeight="251664384" behindDoc="1" locked="0" layoutInCell="1" allowOverlap="1" wp14:anchorId="6490B7D2" wp14:editId="360BE4BE">
            <wp:simplePos x="0" y="0"/>
            <wp:positionH relativeFrom="rightMargin">
              <wp:posOffset>76200</wp:posOffset>
            </wp:positionH>
            <wp:positionV relativeFrom="paragraph">
              <wp:posOffset>-822960</wp:posOffset>
            </wp:positionV>
            <wp:extent cx="563606" cy="866775"/>
            <wp:effectExtent l="0" t="0" r="0" b="0"/>
            <wp:wrapNone/>
            <wp:docPr id="127259731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3606"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FD0A8B" w:rsidRPr="00FD0A8B">
        <w:t>Participer activement à la rédaction ou l’amélioration de la fiche action</w:t>
      </w:r>
      <w:r w:rsidR="00596930">
        <w:t xml:space="preserve"> </w:t>
      </w:r>
      <w:r w:rsidR="00FD0A8B" w:rsidRPr="00FD0A8B">
        <w:t xml:space="preserve">correspondant à son groupe ; </w:t>
      </w:r>
    </w:p>
    <w:p w14:paraId="59CFD23D" w14:textId="50C45749" w:rsidR="00FD0A8B" w:rsidRPr="00FD0A8B" w:rsidRDefault="00FD0A8B" w:rsidP="00596930">
      <w:pPr>
        <w:pStyle w:val="Paragraphedeliste"/>
        <w:numPr>
          <w:ilvl w:val="0"/>
          <w:numId w:val="1"/>
        </w:numPr>
      </w:pPr>
      <w:r w:rsidRPr="00FD0A8B">
        <w:t xml:space="preserve">Coordonner les actions du groupe de travail ; </w:t>
      </w:r>
    </w:p>
    <w:p w14:paraId="14C15CE8" w14:textId="389310BA" w:rsidR="00FD0A8B" w:rsidRPr="00FD0A8B" w:rsidRDefault="00FD0A8B" w:rsidP="00596930">
      <w:pPr>
        <w:pStyle w:val="Paragraphedeliste"/>
        <w:numPr>
          <w:ilvl w:val="0"/>
          <w:numId w:val="1"/>
        </w:numPr>
      </w:pPr>
      <w:r w:rsidRPr="00FD0A8B">
        <w:t xml:space="preserve">Être en lien avec le coordinateur pour assurer une bonne coordination entre </w:t>
      </w:r>
      <w:r w:rsidR="00596930" w:rsidRPr="00FD0A8B">
        <w:t>les différents</w:t>
      </w:r>
      <w:r w:rsidRPr="00FD0A8B">
        <w:t xml:space="preserve"> groupes de travail ; </w:t>
      </w:r>
    </w:p>
    <w:p w14:paraId="5915F597" w14:textId="0B417199" w:rsidR="00FD0A8B" w:rsidRPr="00FD0A8B" w:rsidRDefault="00FD0A8B" w:rsidP="00596930">
      <w:pPr>
        <w:pStyle w:val="Paragraphedeliste"/>
        <w:numPr>
          <w:ilvl w:val="0"/>
          <w:numId w:val="1"/>
        </w:numPr>
      </w:pPr>
      <w:r w:rsidRPr="00FD0A8B">
        <w:t xml:space="preserve">Informer régulièrement le Conseil d’Administration des activités de son groupe </w:t>
      </w:r>
      <w:r w:rsidR="00596930" w:rsidRPr="00FD0A8B">
        <w:t>de travail</w:t>
      </w:r>
      <w:r w:rsidRPr="00FD0A8B">
        <w:t xml:space="preserve"> ; </w:t>
      </w:r>
    </w:p>
    <w:p w14:paraId="3A7B7C5F" w14:textId="5AEF9322" w:rsidR="00FD0A8B" w:rsidRPr="00FD0A8B" w:rsidRDefault="00FD0A8B" w:rsidP="00596930">
      <w:pPr>
        <w:pStyle w:val="Paragraphedeliste"/>
        <w:numPr>
          <w:ilvl w:val="0"/>
          <w:numId w:val="1"/>
        </w:numPr>
      </w:pPr>
      <w:r w:rsidRPr="00FD0A8B">
        <w:t xml:space="preserve">Présenter à l’Assemblée Générale Ordinaire un bilan d’activité de son groupe </w:t>
      </w:r>
      <w:r w:rsidR="00596930" w:rsidRPr="00FD0A8B">
        <w:t>de travail</w:t>
      </w:r>
      <w:r w:rsidRPr="00FD0A8B">
        <w:t xml:space="preserve"> ; </w:t>
      </w:r>
    </w:p>
    <w:p w14:paraId="2E5F0C2C" w14:textId="1FA91A26" w:rsidR="00FD0A8B" w:rsidRPr="00FD0A8B" w:rsidRDefault="00FD0A8B" w:rsidP="00FD0A8B"/>
    <w:p w14:paraId="0F62CEA7" w14:textId="7DB9C59E" w:rsidR="00FD0A8B" w:rsidRPr="00FD0A8B" w:rsidRDefault="00FD0A8B" w:rsidP="00FD0A8B">
      <w:r w:rsidRPr="00FD0A8B">
        <w:t xml:space="preserve">Le référent peut inviter toute personne physique ou morale non membre s’il juge </w:t>
      </w:r>
      <w:r w:rsidR="00596930" w:rsidRPr="00FD0A8B">
        <w:t>sa présence</w:t>
      </w:r>
      <w:r w:rsidRPr="00FD0A8B">
        <w:t xml:space="preserve"> utile au bon déroulement du groupe de travail de par son expertise. Il devra</w:t>
      </w:r>
      <w:r w:rsidR="00596930">
        <w:t xml:space="preserve"> </w:t>
      </w:r>
      <w:r w:rsidRPr="00FD0A8B">
        <w:t xml:space="preserve">s’assurer au préalable de l’accord du groupe de travail et du coordinateur. </w:t>
      </w:r>
    </w:p>
    <w:p w14:paraId="532997DB" w14:textId="1C870AE1" w:rsidR="00596930" w:rsidRDefault="00596930" w:rsidP="00FD0A8B">
      <w:pPr>
        <w:rPr>
          <w:b/>
          <w:bCs/>
        </w:rPr>
      </w:pPr>
    </w:p>
    <w:p w14:paraId="20A5638E" w14:textId="72ABDB40" w:rsidR="00FD0A8B" w:rsidRPr="00FD0A8B" w:rsidRDefault="00FD0A8B" w:rsidP="00FD0A8B">
      <w:pPr>
        <w:rPr>
          <w:sz w:val="28"/>
          <w:szCs w:val="28"/>
          <w:u w:val="single"/>
        </w:rPr>
      </w:pPr>
      <w:r w:rsidRPr="00FD0A8B">
        <w:rPr>
          <w:b/>
          <w:bCs/>
          <w:sz w:val="28"/>
          <w:szCs w:val="28"/>
          <w:u w:val="single"/>
        </w:rPr>
        <w:t xml:space="preserve">Titre 4 : Indemnités </w:t>
      </w:r>
    </w:p>
    <w:p w14:paraId="03E8F5BD" w14:textId="10448FF6" w:rsidR="00FD0A8B" w:rsidRPr="00FD0A8B" w:rsidRDefault="00FD0A8B" w:rsidP="00FD0A8B">
      <w:pPr>
        <w:rPr>
          <w:sz w:val="24"/>
          <w:szCs w:val="24"/>
          <w:u w:val="single"/>
        </w:rPr>
      </w:pPr>
      <w:r w:rsidRPr="00FD0A8B">
        <w:rPr>
          <w:sz w:val="24"/>
          <w:szCs w:val="24"/>
          <w:u w:val="single"/>
        </w:rPr>
        <w:t>Article 10 : Règles d’indemnisation des professionnels de santé</w:t>
      </w:r>
    </w:p>
    <w:p w14:paraId="3921C834" w14:textId="77777777" w:rsidR="00596930" w:rsidRDefault="00596930" w:rsidP="00596930">
      <w:r w:rsidRPr="00351505">
        <w:t>Pour les adhérents de l’association, une indemnité forfaitaire</w:t>
      </w:r>
      <w:r>
        <w:t>,</w:t>
      </w:r>
      <w:r w:rsidRPr="00351505">
        <w:t xml:space="preserve"> destinée à compenser la</w:t>
      </w:r>
      <w:r>
        <w:t xml:space="preserve"> </w:t>
      </w:r>
      <w:r w:rsidRPr="00351505">
        <w:t>perte de ressources entrainée par les fonctions exercées au sein de l'association</w:t>
      </w:r>
      <w:r>
        <w:t>,</w:t>
      </w:r>
      <w:r w:rsidRPr="00351505">
        <w:t xml:space="preserve"> est</w:t>
      </w:r>
      <w:r>
        <w:t xml:space="preserve"> </w:t>
      </w:r>
      <w:r w:rsidRPr="00351505">
        <w:t xml:space="preserve">déterminée chaque année par le </w:t>
      </w:r>
      <w:r>
        <w:t>C</w:t>
      </w:r>
      <w:r w:rsidRPr="00351505">
        <w:t>onseil d'</w:t>
      </w:r>
      <w:r>
        <w:t>A</w:t>
      </w:r>
      <w:r w:rsidRPr="00351505">
        <w:t xml:space="preserve">dministration sur proposition du bureau. </w:t>
      </w:r>
    </w:p>
    <w:p w14:paraId="600A4DA1" w14:textId="77777777" w:rsidR="00596930" w:rsidRPr="009A1F59" w:rsidRDefault="00596930" w:rsidP="00596930">
      <w:r w:rsidRPr="009A1F59">
        <w:t>Pour être éligible à une indemnisation :</w:t>
      </w:r>
    </w:p>
    <w:p w14:paraId="0650F20F" w14:textId="7B91FD22" w:rsidR="00596930" w:rsidRPr="009A1F59" w:rsidRDefault="00596930" w:rsidP="00596930">
      <w:pPr>
        <w:pStyle w:val="Paragraphedeliste"/>
        <w:numPr>
          <w:ilvl w:val="0"/>
          <w:numId w:val="6"/>
        </w:numPr>
      </w:pPr>
      <w:r w:rsidRPr="009A1F59">
        <w:t xml:space="preserve">Chaque projet doit être élaboré en concertation avec un membre du CA et recueillir son accord. </w:t>
      </w:r>
    </w:p>
    <w:p w14:paraId="6A62D162" w14:textId="77777777" w:rsidR="00596930" w:rsidRPr="007624E4" w:rsidRDefault="00596930" w:rsidP="00596930">
      <w:pPr>
        <w:pStyle w:val="Paragraphedeliste"/>
        <w:numPr>
          <w:ilvl w:val="0"/>
          <w:numId w:val="6"/>
        </w:numPr>
      </w:pPr>
      <w:r w:rsidRPr="007624E4">
        <w:t xml:space="preserve">Le professionnel doit être à jour de son adhésion à la CPTS A2RS </w:t>
      </w:r>
    </w:p>
    <w:p w14:paraId="6C0795AF" w14:textId="6F6D047C" w:rsidR="00596930" w:rsidRDefault="00596930" w:rsidP="00596930">
      <w:pPr>
        <w:pStyle w:val="Paragraphedeliste"/>
      </w:pPr>
    </w:p>
    <w:p w14:paraId="7A0648CA" w14:textId="5A0AB679" w:rsidR="00596930" w:rsidRDefault="00596930" w:rsidP="00596930">
      <w:r>
        <w:t>Le montant de cette indemnisation sera calculé :</w:t>
      </w:r>
    </w:p>
    <w:p w14:paraId="5E237514" w14:textId="4893DADB" w:rsidR="00596930" w:rsidRDefault="00596930" w:rsidP="00596930">
      <w:pPr>
        <w:pStyle w:val="Paragraphedeliste"/>
        <w:numPr>
          <w:ilvl w:val="0"/>
          <w:numId w:val="5"/>
        </w:numPr>
      </w:pPr>
      <w:r>
        <w:t xml:space="preserve">En tarif horaire unique de </w:t>
      </w:r>
      <w:r w:rsidRPr="00351505">
        <w:rPr>
          <w:b/>
          <w:bCs/>
          <w:u w:val="single"/>
        </w:rPr>
        <w:t>50 euros par heure</w:t>
      </w:r>
      <w:r>
        <w:t> ;</w:t>
      </w:r>
    </w:p>
    <w:p w14:paraId="114F584F" w14:textId="661D9CE3" w:rsidR="00596930" w:rsidRPr="00351505" w:rsidRDefault="00596930" w:rsidP="00596930">
      <w:pPr>
        <w:numPr>
          <w:ilvl w:val="0"/>
          <w:numId w:val="5"/>
        </w:numPr>
      </w:pPr>
      <w:r>
        <w:t>En</w:t>
      </w:r>
      <w:r w:rsidRPr="00351505">
        <w:t xml:space="preserve"> forfait à la </w:t>
      </w:r>
      <w:r w:rsidRPr="00351505">
        <w:rPr>
          <w:b/>
          <w:bCs/>
          <w:u w:val="single"/>
        </w:rPr>
        <w:t>journée de 500 euros</w:t>
      </w:r>
      <w:r w:rsidRPr="00351505">
        <w:t xml:space="preserve"> et à la </w:t>
      </w:r>
      <w:r w:rsidRPr="00351505">
        <w:rPr>
          <w:b/>
          <w:bCs/>
          <w:u w:val="single"/>
        </w:rPr>
        <w:t>demi-journée de 250 euro</w:t>
      </w:r>
      <w:r w:rsidRPr="00351505">
        <w:t>s</w:t>
      </w:r>
      <w:r>
        <w:t>.</w:t>
      </w:r>
    </w:p>
    <w:p w14:paraId="2BFB9296" w14:textId="77777777" w:rsidR="00596930" w:rsidRPr="00351505" w:rsidRDefault="00596930" w:rsidP="00596930">
      <w:r w:rsidRPr="00351505">
        <w:rPr>
          <w:b/>
          <w:bCs/>
          <w:i/>
          <w:iCs/>
          <w:u w:val="single"/>
        </w:rPr>
        <w:t xml:space="preserve">Pour les référents de </w:t>
      </w:r>
      <w:r w:rsidRPr="009F3AEE">
        <w:rPr>
          <w:b/>
          <w:bCs/>
          <w:i/>
          <w:iCs/>
          <w:u w:val="single"/>
        </w:rPr>
        <w:t>groupe de travail</w:t>
      </w:r>
      <w:r w:rsidRPr="00351505">
        <w:t xml:space="preserve">, les temps de réunion seront majorés d’une heure en tâche </w:t>
      </w:r>
      <w:r>
        <w:t xml:space="preserve">administrative, </w:t>
      </w:r>
      <w:r w:rsidRPr="009F3AEE">
        <w:rPr>
          <w:b/>
          <w:bCs/>
          <w:u w:val="single"/>
        </w:rPr>
        <w:t>soit 50 euros</w:t>
      </w:r>
      <w:r>
        <w:t xml:space="preserve">, </w:t>
      </w:r>
      <w:r w:rsidRPr="00351505">
        <w:t>pour les temps de préparation</w:t>
      </w:r>
      <w:r w:rsidRPr="009F3AEE">
        <w:t>, l’animation</w:t>
      </w:r>
      <w:r w:rsidRPr="00351505">
        <w:t xml:space="preserve"> et de </w:t>
      </w:r>
      <w:r w:rsidRPr="009F3AEE">
        <w:t>comptes-rendus</w:t>
      </w:r>
      <w:r w:rsidRPr="00351505">
        <w:t>.</w:t>
      </w:r>
      <w:r>
        <w:t xml:space="preserve"> Ils auront également la charge </w:t>
      </w:r>
      <w:r w:rsidRPr="00351505">
        <w:t>de surveiller les arrivées et les départs pour être équitable</w:t>
      </w:r>
    </w:p>
    <w:p w14:paraId="6D334DB2" w14:textId="77777777" w:rsidR="00596930" w:rsidRDefault="00596930" w:rsidP="00596930">
      <w:r w:rsidRPr="00351505">
        <w:t>Il est possible d’être deux référents par projet mais maximum 3 projets (fiches actions) par référent.</w:t>
      </w:r>
    </w:p>
    <w:p w14:paraId="64389142" w14:textId="77777777" w:rsidR="00596930" w:rsidRPr="00351505" w:rsidRDefault="00596930" w:rsidP="00596930">
      <w:r w:rsidRPr="00351505">
        <w:t xml:space="preserve">Seront indemnisés </w:t>
      </w:r>
      <w:r w:rsidRPr="00351505">
        <w:rPr>
          <w:b/>
          <w:bCs/>
          <w:i/>
          <w:iCs/>
          <w:u w:val="single"/>
        </w:rPr>
        <w:t>les membres du bureau et du CA, les référents et les membres des GT</w:t>
      </w:r>
      <w:r w:rsidRPr="00351505">
        <w:t xml:space="preserve"> lors de :</w:t>
      </w:r>
    </w:p>
    <w:p w14:paraId="69298AE2" w14:textId="77777777" w:rsidR="00596930" w:rsidRPr="00351505" w:rsidRDefault="00596930" w:rsidP="00596930">
      <w:pPr>
        <w:numPr>
          <w:ilvl w:val="0"/>
          <w:numId w:val="4"/>
        </w:numPr>
      </w:pPr>
      <w:r w:rsidRPr="00351505">
        <w:rPr>
          <w:b/>
          <w:bCs/>
          <w:u w:val="single"/>
        </w:rPr>
        <w:t>Représentations actives</w:t>
      </w:r>
      <w:r w:rsidRPr="00351505">
        <w:t xml:space="preserve"> (rencontres du réseau, présentation de la CPTS...) </w:t>
      </w:r>
    </w:p>
    <w:p w14:paraId="79C1EE3E" w14:textId="77777777" w:rsidR="00596930" w:rsidRPr="00351505" w:rsidRDefault="00596930" w:rsidP="00596930">
      <w:pPr>
        <w:numPr>
          <w:ilvl w:val="0"/>
          <w:numId w:val="4"/>
        </w:numPr>
      </w:pPr>
      <w:r w:rsidRPr="00351505">
        <w:rPr>
          <w:b/>
          <w:bCs/>
          <w:u w:val="single"/>
        </w:rPr>
        <w:t>Temps administratifs</w:t>
      </w:r>
    </w:p>
    <w:p w14:paraId="1FDDC12D" w14:textId="77777777" w:rsidR="00596930" w:rsidRPr="00351505" w:rsidRDefault="00596930" w:rsidP="00596930">
      <w:pPr>
        <w:numPr>
          <w:ilvl w:val="0"/>
          <w:numId w:val="4"/>
        </w:numPr>
      </w:pPr>
      <w:r w:rsidRPr="00351505">
        <w:rPr>
          <w:b/>
          <w:bCs/>
          <w:u w:val="single"/>
        </w:rPr>
        <w:t xml:space="preserve">Réunions </w:t>
      </w:r>
      <w:r w:rsidRPr="00351505">
        <w:t>(bureau, CA, GT...)</w:t>
      </w:r>
    </w:p>
    <w:p w14:paraId="1948B08B" w14:textId="77777777" w:rsidR="00596930" w:rsidRDefault="00596930" w:rsidP="00596930">
      <w:r w:rsidRPr="00351505">
        <w:t>Pour les participants</w:t>
      </w:r>
      <w:r>
        <w:t xml:space="preserve"> </w:t>
      </w:r>
      <w:r w:rsidRPr="00351505">
        <w:t>intervenant au titre des structures, l’indemnisation sera considérée assurée par leur</w:t>
      </w:r>
      <w:r>
        <w:t xml:space="preserve"> </w:t>
      </w:r>
      <w:r w:rsidRPr="00351505">
        <w:t>structure.</w:t>
      </w:r>
    </w:p>
    <w:p w14:paraId="4430820F" w14:textId="77777777" w:rsidR="00906CBC" w:rsidRPr="00351505" w:rsidRDefault="00906CBC" w:rsidP="00596930"/>
    <w:p w14:paraId="14A98C21" w14:textId="7ED3A3F5" w:rsidR="00596930" w:rsidRDefault="00F94D54" w:rsidP="00596930">
      <w:r>
        <w:rPr>
          <w:noProof/>
        </w:rPr>
        <w:lastRenderedPageBreak/>
        <w:drawing>
          <wp:anchor distT="0" distB="0" distL="114300" distR="114300" simplePos="0" relativeHeight="251666432" behindDoc="1" locked="0" layoutInCell="1" allowOverlap="1" wp14:anchorId="73FBAF05" wp14:editId="37D308F8">
            <wp:simplePos x="0" y="0"/>
            <wp:positionH relativeFrom="rightMargin">
              <wp:align>left</wp:align>
            </wp:positionH>
            <wp:positionV relativeFrom="paragraph">
              <wp:posOffset>-768985</wp:posOffset>
            </wp:positionV>
            <wp:extent cx="563606" cy="866775"/>
            <wp:effectExtent l="0" t="0" r="0" b="0"/>
            <wp:wrapNone/>
            <wp:docPr id="1302098503"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3606"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596930" w:rsidRPr="00351505">
        <w:t>Au-delà du secteur de la CPTS, les indemnités kilométriques sont prises en charge (barème fiscal) pour les membres du bureau et du conseil d’administration. Le versement</w:t>
      </w:r>
      <w:r w:rsidR="00596930">
        <w:t xml:space="preserve"> </w:t>
      </w:r>
      <w:r w:rsidR="00596930" w:rsidRPr="00351505">
        <w:t>est subordonné à la rédaction d’un compte rendu, à l'émargement d'une feuille de</w:t>
      </w:r>
      <w:r w:rsidR="00596930">
        <w:t xml:space="preserve"> </w:t>
      </w:r>
      <w:r w:rsidR="00596930" w:rsidRPr="00351505">
        <w:t xml:space="preserve">présence en début de réunion et à l’adhésion et paiement de la cotisation annuelle. </w:t>
      </w:r>
    </w:p>
    <w:p w14:paraId="47719A57" w14:textId="77777777" w:rsidR="00596930" w:rsidRDefault="00596930" w:rsidP="00596930">
      <w:r w:rsidRPr="00351505">
        <w:t>Toute</w:t>
      </w:r>
      <w:r>
        <w:t xml:space="preserve"> </w:t>
      </w:r>
      <w:r w:rsidRPr="00351505">
        <w:t>réunion</w:t>
      </w:r>
      <w:r>
        <w:t>/rencontre/action</w:t>
      </w:r>
      <w:r w:rsidRPr="00351505">
        <w:t xml:space="preserve"> sans compte rendu </w:t>
      </w:r>
      <w:r>
        <w:t xml:space="preserve">et qui n’apparait pas dans plexus </w:t>
      </w:r>
      <w:r w:rsidRPr="00351505">
        <w:t>est une réunion</w:t>
      </w:r>
      <w:r>
        <w:t>/rencontre/action</w:t>
      </w:r>
      <w:r w:rsidRPr="00351505">
        <w:t xml:space="preserve"> qui n’a pas existé. En tout état de cause le</w:t>
      </w:r>
      <w:r>
        <w:t xml:space="preserve"> </w:t>
      </w:r>
      <w:r w:rsidRPr="00351505">
        <w:t>versement des indemnisations est conditionné au montant des financements reçus par la</w:t>
      </w:r>
      <w:r>
        <w:t xml:space="preserve"> </w:t>
      </w:r>
      <w:r w:rsidRPr="00351505">
        <w:t>CPTS</w:t>
      </w:r>
      <w:r>
        <w:t>.</w:t>
      </w:r>
    </w:p>
    <w:p w14:paraId="003A9C3D" w14:textId="77777777" w:rsidR="00FD0A8B" w:rsidRPr="00FD0A8B" w:rsidRDefault="00FD0A8B" w:rsidP="00FD0A8B">
      <w:pPr>
        <w:rPr>
          <w:sz w:val="28"/>
          <w:szCs w:val="28"/>
          <w:u w:val="single"/>
        </w:rPr>
      </w:pPr>
      <w:r w:rsidRPr="00FD0A8B">
        <w:rPr>
          <w:b/>
          <w:bCs/>
          <w:sz w:val="28"/>
          <w:szCs w:val="28"/>
          <w:u w:val="single"/>
        </w:rPr>
        <w:t xml:space="preserve">Titre 5 : Dispositions spécifiques </w:t>
      </w:r>
    </w:p>
    <w:p w14:paraId="63887360" w14:textId="77777777" w:rsidR="00FD0A8B" w:rsidRPr="00FD0A8B" w:rsidRDefault="00FD0A8B" w:rsidP="00FD0A8B">
      <w:pPr>
        <w:rPr>
          <w:sz w:val="24"/>
          <w:szCs w:val="24"/>
          <w:u w:val="single"/>
        </w:rPr>
      </w:pPr>
      <w:r w:rsidRPr="00FD0A8B">
        <w:rPr>
          <w:sz w:val="24"/>
          <w:szCs w:val="24"/>
          <w:u w:val="single"/>
        </w:rPr>
        <w:t>Article 11 : Modification du règlement intérieur</w:t>
      </w:r>
    </w:p>
    <w:p w14:paraId="04BF11F5" w14:textId="0161FB25" w:rsidR="00FD0A8B" w:rsidRPr="00FD0A8B" w:rsidRDefault="00FD0A8B" w:rsidP="00FD0A8B">
      <w:r w:rsidRPr="00FD0A8B">
        <w:t>Le présent règlement intérieur pourra être modifié par le conseil d’administration et</w:t>
      </w:r>
      <w:r w:rsidR="00596930">
        <w:t xml:space="preserve"> </w:t>
      </w:r>
      <w:r w:rsidRPr="00FD0A8B">
        <w:t>approuvé par l’assemblée générale ordinaire à la majorité simple des membres présents</w:t>
      </w:r>
      <w:r w:rsidR="00596930">
        <w:t xml:space="preserve"> </w:t>
      </w:r>
      <w:r w:rsidRPr="00FD0A8B">
        <w:t>ou représentés.</w:t>
      </w:r>
    </w:p>
    <w:p w14:paraId="31208AF8" w14:textId="77777777" w:rsidR="00FD0A8B" w:rsidRPr="00FD0A8B" w:rsidRDefault="00FD0A8B" w:rsidP="00FD0A8B"/>
    <w:p w14:paraId="6CEE118A" w14:textId="77777777" w:rsidR="00FD0A8B" w:rsidRDefault="00FD0A8B" w:rsidP="00FD0A8B"/>
    <w:p w14:paraId="38F91B0E" w14:textId="77777777" w:rsidR="00596930" w:rsidRDefault="00596930" w:rsidP="00FD0A8B"/>
    <w:p w14:paraId="6F466754" w14:textId="77777777" w:rsidR="00596930" w:rsidRDefault="00596930" w:rsidP="00FD0A8B"/>
    <w:p w14:paraId="716E5D23" w14:textId="77777777" w:rsidR="00596930" w:rsidRDefault="00596930" w:rsidP="00FD0A8B"/>
    <w:p w14:paraId="10FEAF05" w14:textId="77777777" w:rsidR="00596930" w:rsidRDefault="00596930" w:rsidP="00FD0A8B"/>
    <w:p w14:paraId="612B3AE7" w14:textId="77777777" w:rsidR="00596930" w:rsidRDefault="00596930" w:rsidP="00FD0A8B"/>
    <w:p w14:paraId="06105865" w14:textId="77777777" w:rsidR="00596930" w:rsidRDefault="00596930" w:rsidP="00FD0A8B"/>
    <w:p w14:paraId="149298D6" w14:textId="77777777" w:rsidR="00596930" w:rsidRDefault="00596930" w:rsidP="00FD0A8B"/>
    <w:p w14:paraId="690D7D55" w14:textId="77777777" w:rsidR="00596930" w:rsidRDefault="00596930" w:rsidP="00FD0A8B"/>
    <w:p w14:paraId="76FF0054" w14:textId="77777777" w:rsidR="00596930" w:rsidRDefault="00596930" w:rsidP="00FD0A8B"/>
    <w:p w14:paraId="6DB5E7A1" w14:textId="77777777" w:rsidR="00596930" w:rsidRDefault="00596930" w:rsidP="00FD0A8B"/>
    <w:p w14:paraId="41B60326" w14:textId="77777777" w:rsidR="00596930" w:rsidRDefault="00596930" w:rsidP="00FD0A8B"/>
    <w:p w14:paraId="689D4EDA" w14:textId="77777777" w:rsidR="00596930" w:rsidRDefault="00596930" w:rsidP="00FD0A8B"/>
    <w:p w14:paraId="34EC3441" w14:textId="77777777" w:rsidR="00596930" w:rsidRDefault="00596930" w:rsidP="00FD0A8B"/>
    <w:p w14:paraId="045D1371" w14:textId="77777777" w:rsidR="00596930" w:rsidRDefault="00596930" w:rsidP="00FD0A8B"/>
    <w:p w14:paraId="30764194" w14:textId="77777777" w:rsidR="00596930" w:rsidRPr="00FD0A8B" w:rsidRDefault="00596930" w:rsidP="00FD0A8B"/>
    <w:p w14:paraId="0423BFEA" w14:textId="77777777" w:rsidR="00FD0A8B" w:rsidRPr="00FD0A8B" w:rsidRDefault="00FD0A8B" w:rsidP="00FD0A8B"/>
    <w:p w14:paraId="6A863352" w14:textId="77777777" w:rsidR="00FD0A8B" w:rsidRPr="00FD0A8B" w:rsidRDefault="00FD0A8B" w:rsidP="00FD0A8B"/>
    <w:p w14:paraId="396BBD49" w14:textId="77777777" w:rsidR="00FD0A8B" w:rsidRPr="00FD0A8B" w:rsidRDefault="00FD0A8B" w:rsidP="00FD0A8B"/>
    <w:p w14:paraId="754973F4" w14:textId="77777777" w:rsidR="00FD0A8B" w:rsidRPr="00FD0A8B" w:rsidRDefault="00FD0A8B" w:rsidP="00FD0A8B"/>
    <w:p w14:paraId="09A7E00D" w14:textId="77777777" w:rsidR="00906CBC" w:rsidRDefault="00906CBC" w:rsidP="00596930">
      <w:pPr>
        <w:jc w:val="center"/>
        <w:rPr>
          <w:b/>
          <w:bCs/>
          <w:sz w:val="36"/>
          <w:szCs w:val="36"/>
        </w:rPr>
      </w:pPr>
    </w:p>
    <w:p w14:paraId="76825B61" w14:textId="6B3FCCFC" w:rsidR="00FD0A8B" w:rsidRDefault="00F94D54" w:rsidP="00596930">
      <w:pPr>
        <w:jc w:val="center"/>
        <w:rPr>
          <w:b/>
          <w:bCs/>
          <w:sz w:val="36"/>
          <w:szCs w:val="36"/>
        </w:rPr>
      </w:pPr>
      <w:r>
        <w:rPr>
          <w:noProof/>
        </w:rPr>
        <w:lastRenderedPageBreak/>
        <w:drawing>
          <wp:anchor distT="0" distB="0" distL="114300" distR="114300" simplePos="0" relativeHeight="251668480" behindDoc="1" locked="0" layoutInCell="1" allowOverlap="1" wp14:anchorId="3D80E497" wp14:editId="087CD3B9">
            <wp:simplePos x="0" y="0"/>
            <wp:positionH relativeFrom="rightMargin">
              <wp:posOffset>106680</wp:posOffset>
            </wp:positionH>
            <wp:positionV relativeFrom="paragraph">
              <wp:posOffset>-790575</wp:posOffset>
            </wp:positionV>
            <wp:extent cx="563606" cy="866775"/>
            <wp:effectExtent l="0" t="0" r="0" b="0"/>
            <wp:wrapNone/>
            <wp:docPr id="180174759"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3606"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FD0A8B" w:rsidRPr="00FD0A8B">
        <w:rPr>
          <w:b/>
          <w:bCs/>
          <w:sz w:val="36"/>
          <w:szCs w:val="36"/>
        </w:rPr>
        <w:t>CHARTE</w:t>
      </w:r>
    </w:p>
    <w:p w14:paraId="1C226E41" w14:textId="77777777" w:rsidR="00596930" w:rsidRPr="00FD0A8B" w:rsidRDefault="00596930" w:rsidP="00596930">
      <w:pPr>
        <w:jc w:val="center"/>
        <w:rPr>
          <w:sz w:val="36"/>
          <w:szCs w:val="36"/>
        </w:rPr>
      </w:pPr>
    </w:p>
    <w:p w14:paraId="39C90FB1" w14:textId="591EDDCC" w:rsidR="00FD0A8B" w:rsidRPr="00FD0A8B" w:rsidRDefault="00FD0A8B" w:rsidP="00FD0A8B">
      <w:pPr>
        <w:pStyle w:val="Paragraphedeliste"/>
        <w:numPr>
          <w:ilvl w:val="0"/>
          <w:numId w:val="7"/>
        </w:numPr>
      </w:pPr>
      <w:r w:rsidRPr="00596930">
        <w:rPr>
          <w:u w:val="single"/>
        </w:rPr>
        <w:t xml:space="preserve">Article 1 </w:t>
      </w:r>
    </w:p>
    <w:p w14:paraId="716BC893" w14:textId="7E0E48FB" w:rsidR="00FD0A8B" w:rsidRPr="00FD0A8B" w:rsidRDefault="00FD0A8B" w:rsidP="00FD0A8B">
      <w:r w:rsidRPr="00FD0A8B">
        <w:t xml:space="preserve">La CPTS se définit comme un espace ouvert à tout acteur de santé du secteur </w:t>
      </w:r>
      <w:r w:rsidR="00F94D54" w:rsidRPr="00FD0A8B">
        <w:t>ambulatoire exerçant</w:t>
      </w:r>
      <w:r w:rsidRPr="00FD0A8B">
        <w:t xml:space="preserve"> au sein de son territoire. Chacun dispose de sa liberté à y adhérer ou non. </w:t>
      </w:r>
      <w:r w:rsidR="00F94D54" w:rsidRPr="00FD0A8B">
        <w:t>Ce choix</w:t>
      </w:r>
      <w:r w:rsidRPr="00FD0A8B">
        <w:t xml:space="preserve"> ne doit pas avoir d’incidence sur la qualité des relations entre l’ensemble </w:t>
      </w:r>
      <w:r w:rsidR="00F94D54" w:rsidRPr="00FD0A8B">
        <w:t>des acteurs</w:t>
      </w:r>
      <w:r w:rsidRPr="00FD0A8B">
        <w:t xml:space="preserve"> de santé du secteur, adhérent ou non.</w:t>
      </w:r>
    </w:p>
    <w:p w14:paraId="00E50DDB" w14:textId="1A839CC8" w:rsidR="00FD0A8B" w:rsidRPr="00FD0A8B" w:rsidRDefault="00FD0A8B" w:rsidP="00FD0A8B">
      <w:pPr>
        <w:pStyle w:val="Paragraphedeliste"/>
        <w:numPr>
          <w:ilvl w:val="0"/>
          <w:numId w:val="7"/>
        </w:numPr>
      </w:pPr>
      <w:r w:rsidRPr="00596930">
        <w:rPr>
          <w:u w:val="single"/>
        </w:rPr>
        <w:t>Article 2</w:t>
      </w:r>
    </w:p>
    <w:p w14:paraId="6E514B25" w14:textId="3017337B" w:rsidR="00FD0A8B" w:rsidRPr="00FD0A8B" w:rsidRDefault="00FD0A8B" w:rsidP="00FD0A8B">
      <w:r w:rsidRPr="00FD0A8B">
        <w:t xml:space="preserve">La CPTS est un espace d’expression. Toute idée, conception, conviction, peut y </w:t>
      </w:r>
      <w:r w:rsidR="00F94D54" w:rsidRPr="00FD0A8B">
        <w:t>être exprimée</w:t>
      </w:r>
      <w:r w:rsidRPr="00FD0A8B">
        <w:t xml:space="preserve"> et doit être respectée et accueillie. Au travers des échanges se déroulant </w:t>
      </w:r>
      <w:r w:rsidR="00F94D54" w:rsidRPr="00FD0A8B">
        <w:t>dans son</w:t>
      </w:r>
      <w:r w:rsidRPr="00FD0A8B">
        <w:t xml:space="preserve"> cadre, ses membres cherchent à respecter une écoute de la position de l’autre et </w:t>
      </w:r>
      <w:r w:rsidR="00F94D54" w:rsidRPr="00FD0A8B">
        <w:t>une bienveillance</w:t>
      </w:r>
      <w:r w:rsidRPr="00FD0A8B">
        <w:t xml:space="preserve"> propice à un travail constructif, respectant les valeurs de la </w:t>
      </w:r>
      <w:r w:rsidR="00F94D54" w:rsidRPr="00FD0A8B">
        <w:t>démocratie sanitaire</w:t>
      </w:r>
      <w:r w:rsidRPr="00FD0A8B">
        <w:t>.</w:t>
      </w:r>
    </w:p>
    <w:p w14:paraId="4644556C" w14:textId="0B59D30D" w:rsidR="00FD0A8B" w:rsidRPr="00FD0A8B" w:rsidRDefault="00FD0A8B" w:rsidP="00FD0A8B">
      <w:pPr>
        <w:pStyle w:val="Paragraphedeliste"/>
        <w:numPr>
          <w:ilvl w:val="0"/>
          <w:numId w:val="7"/>
        </w:numPr>
      </w:pPr>
      <w:r w:rsidRPr="00596930">
        <w:rPr>
          <w:u w:val="single"/>
        </w:rPr>
        <w:t>Article 3</w:t>
      </w:r>
    </w:p>
    <w:p w14:paraId="468DD937" w14:textId="4AE6A215" w:rsidR="00FD0A8B" w:rsidRPr="00FD0A8B" w:rsidRDefault="00FD0A8B" w:rsidP="00FD0A8B">
      <w:r w:rsidRPr="00FD0A8B">
        <w:t xml:space="preserve">La CPTS défend la place de chaque profession en s’abstenant de toute </w:t>
      </w:r>
      <w:r w:rsidR="00F94D54" w:rsidRPr="00FD0A8B">
        <w:t>notion hiérarchique</w:t>
      </w:r>
      <w:r w:rsidRPr="00FD0A8B">
        <w:t xml:space="preserve">. Chaque profession envisage sa collaboration au travail collectif comme </w:t>
      </w:r>
      <w:r w:rsidR="00F94D54" w:rsidRPr="00FD0A8B">
        <w:t>une richesse</w:t>
      </w:r>
      <w:r w:rsidRPr="00FD0A8B">
        <w:t xml:space="preserve"> à partager plutôt qu’un lieu de revendication d’intérêts corporatistes </w:t>
      </w:r>
      <w:r w:rsidR="00F94D54" w:rsidRPr="00FD0A8B">
        <w:t>susceptible de</w:t>
      </w:r>
      <w:r w:rsidRPr="00FD0A8B">
        <w:t xml:space="preserve"> dégrader la relation entre les professionnels.</w:t>
      </w:r>
    </w:p>
    <w:p w14:paraId="185B4B65" w14:textId="31693969" w:rsidR="00FD0A8B" w:rsidRPr="00FD0A8B" w:rsidRDefault="00FD0A8B" w:rsidP="00FD0A8B">
      <w:pPr>
        <w:pStyle w:val="Paragraphedeliste"/>
        <w:numPr>
          <w:ilvl w:val="0"/>
          <w:numId w:val="7"/>
        </w:numPr>
      </w:pPr>
      <w:r w:rsidRPr="00596930">
        <w:rPr>
          <w:u w:val="single"/>
        </w:rPr>
        <w:t>Article 4</w:t>
      </w:r>
    </w:p>
    <w:p w14:paraId="0168285A" w14:textId="2BD9D656" w:rsidR="00FD0A8B" w:rsidRPr="00FD0A8B" w:rsidRDefault="00FD0A8B" w:rsidP="00FD0A8B">
      <w:r w:rsidRPr="00FD0A8B">
        <w:t>La CPTS s’inscrit dans une volonté de chercher des voies d’amélioration au mieux-être de</w:t>
      </w:r>
      <w:r w:rsidR="00F94D54">
        <w:t xml:space="preserve"> </w:t>
      </w:r>
      <w:r w:rsidRPr="00FD0A8B">
        <w:t xml:space="preserve">la population de son secteur, usagers de la santé comme professionnels de santé. </w:t>
      </w:r>
      <w:r w:rsidR="00F94D54" w:rsidRPr="00FD0A8B">
        <w:t>Elle prend</w:t>
      </w:r>
      <w:r w:rsidRPr="00FD0A8B">
        <w:t xml:space="preserve"> sa part de responsabilité dans cette tâche, en collaboration avec les </w:t>
      </w:r>
      <w:r w:rsidR="00F94D54" w:rsidRPr="00FD0A8B">
        <w:t>autres instances</w:t>
      </w:r>
      <w:r w:rsidRPr="00FD0A8B">
        <w:t xml:space="preserve"> territoriales partageant le même objectif, dans un esprit d’ouverture et de</w:t>
      </w:r>
      <w:r w:rsidR="00F94D54">
        <w:t xml:space="preserve"> </w:t>
      </w:r>
      <w:r w:rsidRPr="00FD0A8B">
        <w:t>complémentarité.</w:t>
      </w:r>
    </w:p>
    <w:p w14:paraId="30ACCEA6" w14:textId="46CAF5D4" w:rsidR="00FD0A8B" w:rsidRPr="00FD0A8B" w:rsidRDefault="00FD0A8B" w:rsidP="00FD0A8B">
      <w:pPr>
        <w:pStyle w:val="Paragraphedeliste"/>
        <w:numPr>
          <w:ilvl w:val="0"/>
          <w:numId w:val="7"/>
        </w:numPr>
      </w:pPr>
      <w:r w:rsidRPr="00596930">
        <w:rPr>
          <w:u w:val="single"/>
        </w:rPr>
        <w:t>Article 5</w:t>
      </w:r>
    </w:p>
    <w:p w14:paraId="23D830F2" w14:textId="19569860" w:rsidR="00596930" w:rsidRPr="00FD0A8B" w:rsidRDefault="00FD0A8B" w:rsidP="00FD0A8B">
      <w:r w:rsidRPr="00FD0A8B">
        <w:t>La CPTS cherche à entretenir des relations constructives et à développer des coopérations</w:t>
      </w:r>
      <w:r w:rsidR="00F94D54">
        <w:t xml:space="preserve"> </w:t>
      </w:r>
      <w:r w:rsidRPr="00FD0A8B">
        <w:t>avec les secteurs qui l’entourent, que ce soit à un niveau départemental, régional ou</w:t>
      </w:r>
      <w:r w:rsidR="00F94D54">
        <w:t xml:space="preserve"> </w:t>
      </w:r>
      <w:r w:rsidRPr="00FD0A8B">
        <w:t>national. Elle met à la disposition de tous, ses productions et accueille avec intérêt et</w:t>
      </w:r>
      <w:r w:rsidR="00F94D54">
        <w:t xml:space="preserve"> </w:t>
      </w:r>
      <w:r w:rsidRPr="00FD0A8B">
        <w:t>reconnaissance les idées des autres secteurs.</w:t>
      </w:r>
    </w:p>
    <w:p w14:paraId="6DF88830" w14:textId="60DF4C72" w:rsidR="00FD0A8B" w:rsidRPr="00FD0A8B" w:rsidRDefault="00FD0A8B" w:rsidP="00FD0A8B">
      <w:pPr>
        <w:pStyle w:val="Paragraphedeliste"/>
        <w:numPr>
          <w:ilvl w:val="0"/>
          <w:numId w:val="7"/>
        </w:numPr>
      </w:pPr>
      <w:r w:rsidRPr="00F94D54">
        <w:rPr>
          <w:u w:val="single"/>
        </w:rPr>
        <w:t>Article 6</w:t>
      </w:r>
    </w:p>
    <w:p w14:paraId="728D97EA" w14:textId="083C4F90" w:rsidR="00FD0A8B" w:rsidRPr="00FD0A8B" w:rsidRDefault="00FD0A8B" w:rsidP="00FD0A8B">
      <w:r w:rsidRPr="00FD0A8B">
        <w:t>Les actions de la CPTS se doivent d’être lisibles et transparentes. Leurs écrits sont mis à</w:t>
      </w:r>
      <w:r w:rsidR="00F94D54">
        <w:t xml:space="preserve"> </w:t>
      </w:r>
      <w:r w:rsidRPr="00FD0A8B">
        <w:t xml:space="preserve">disposition des acteurs partenaires qui en font la demande et leur contenu peut </w:t>
      </w:r>
      <w:r w:rsidR="00F94D54" w:rsidRPr="00FD0A8B">
        <w:t>être présenté</w:t>
      </w:r>
      <w:r w:rsidRPr="00FD0A8B">
        <w:t>, expliqué et débattu auprès de ces acteurs si besoin.</w:t>
      </w:r>
    </w:p>
    <w:p w14:paraId="3D09DD3A" w14:textId="77777777" w:rsidR="00FD0A8B" w:rsidRPr="00FD0A8B" w:rsidRDefault="00FD0A8B" w:rsidP="00FD0A8B"/>
    <w:p w14:paraId="3E78BF3B" w14:textId="77777777" w:rsidR="00FD0A8B" w:rsidRPr="00FD0A8B" w:rsidRDefault="00FD0A8B" w:rsidP="00FD0A8B"/>
    <w:p w14:paraId="037DBF3E" w14:textId="77777777" w:rsidR="00FD0A8B" w:rsidRDefault="00FD0A8B" w:rsidP="00FD0A8B"/>
    <w:p w14:paraId="06911AC3" w14:textId="77777777" w:rsidR="00F94D54" w:rsidRPr="00FD0A8B" w:rsidRDefault="00F94D54" w:rsidP="00FD0A8B"/>
    <w:p w14:paraId="3FC78C60" w14:textId="77777777" w:rsidR="00596930" w:rsidRDefault="00596930" w:rsidP="00FD0A8B"/>
    <w:p w14:paraId="4165C73C" w14:textId="778948B1" w:rsidR="00FD0A8B" w:rsidRPr="00FD0A8B" w:rsidRDefault="00F94D54" w:rsidP="00596930">
      <w:pPr>
        <w:jc w:val="center"/>
        <w:rPr>
          <w:sz w:val="36"/>
          <w:szCs w:val="36"/>
        </w:rPr>
      </w:pPr>
      <w:r>
        <w:rPr>
          <w:noProof/>
        </w:rPr>
        <w:lastRenderedPageBreak/>
        <w:drawing>
          <wp:anchor distT="0" distB="0" distL="114300" distR="114300" simplePos="0" relativeHeight="251670528" behindDoc="1" locked="0" layoutInCell="1" allowOverlap="1" wp14:anchorId="23BB71D8" wp14:editId="4D106198">
            <wp:simplePos x="0" y="0"/>
            <wp:positionH relativeFrom="rightMargin">
              <wp:posOffset>30480</wp:posOffset>
            </wp:positionH>
            <wp:positionV relativeFrom="paragraph">
              <wp:posOffset>-800100</wp:posOffset>
            </wp:positionV>
            <wp:extent cx="563606" cy="866775"/>
            <wp:effectExtent l="0" t="0" r="0" b="0"/>
            <wp:wrapNone/>
            <wp:docPr id="183985392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63606"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FD0A8B" w:rsidRPr="00FD0A8B">
        <w:rPr>
          <w:b/>
          <w:bCs/>
          <w:sz w:val="36"/>
          <w:szCs w:val="36"/>
        </w:rPr>
        <w:t>ANNEXE 1</w:t>
      </w:r>
    </w:p>
    <w:p w14:paraId="78992388" w14:textId="77777777" w:rsidR="00FD0A8B" w:rsidRPr="00FD0A8B" w:rsidRDefault="00FD0A8B" w:rsidP="00596930">
      <w:pPr>
        <w:jc w:val="center"/>
        <w:rPr>
          <w:sz w:val="32"/>
          <w:szCs w:val="32"/>
        </w:rPr>
      </w:pPr>
      <w:r w:rsidRPr="00FD0A8B">
        <w:rPr>
          <w:b/>
          <w:bCs/>
          <w:sz w:val="32"/>
          <w:szCs w:val="32"/>
        </w:rPr>
        <w:t>Liste des professionnels de santé</w:t>
      </w:r>
    </w:p>
    <w:p w14:paraId="25F51756" w14:textId="77777777" w:rsidR="00FD0A8B" w:rsidRPr="00FD0A8B" w:rsidRDefault="00FD0A8B" w:rsidP="00FD0A8B">
      <w:r w:rsidRPr="00FD0A8B">
        <w:t>Les professions de santé sont définies par le code de la santé publique</w:t>
      </w:r>
      <w:r w:rsidRPr="00FD0A8B">
        <w:rPr>
          <w:i/>
          <w:iCs/>
        </w:rPr>
        <w:t xml:space="preserve">http://www.legifrance.gouv.fr/affichCode.do?&amp;cidTexte=LEGITEXT000006072665 </w:t>
      </w:r>
    </w:p>
    <w:p w14:paraId="468D0CB1" w14:textId="77777777" w:rsidR="00FD0A8B" w:rsidRPr="00FD0A8B" w:rsidRDefault="00FD0A8B" w:rsidP="00FD0A8B">
      <w:r w:rsidRPr="00FD0A8B">
        <w:t xml:space="preserve">Y sont exclusivement définis : </w:t>
      </w:r>
    </w:p>
    <w:p w14:paraId="2C2CC2F6" w14:textId="77777777" w:rsidR="00FD0A8B" w:rsidRPr="00FD0A8B" w:rsidRDefault="00FD0A8B" w:rsidP="00FD0A8B">
      <w:r w:rsidRPr="00FD0A8B">
        <w:rPr>
          <w:b/>
          <w:bCs/>
        </w:rPr>
        <w:t xml:space="preserve">• Les professions médicales : </w:t>
      </w:r>
    </w:p>
    <w:p w14:paraId="4C4016FB" w14:textId="77777777" w:rsidR="00FD0A8B" w:rsidRPr="00FD0A8B" w:rsidRDefault="00FD0A8B" w:rsidP="00FD0A8B">
      <w:proofErr w:type="gramStart"/>
      <w:r w:rsidRPr="00FD0A8B">
        <w:t>o</w:t>
      </w:r>
      <w:proofErr w:type="gramEnd"/>
      <w:r w:rsidRPr="00FD0A8B">
        <w:t xml:space="preserve"> Profession de médecin, </w:t>
      </w:r>
    </w:p>
    <w:p w14:paraId="51BE7D30" w14:textId="77777777" w:rsidR="00FD0A8B" w:rsidRPr="00FD0A8B" w:rsidRDefault="00FD0A8B" w:rsidP="00FD0A8B">
      <w:proofErr w:type="gramStart"/>
      <w:r w:rsidRPr="00FD0A8B">
        <w:t>o</w:t>
      </w:r>
      <w:proofErr w:type="gramEnd"/>
      <w:r w:rsidRPr="00FD0A8B">
        <w:t xml:space="preserve"> Profession de chirurgien-dentiste ou odontologiste : professionnels des dents et de </w:t>
      </w:r>
      <w:proofErr w:type="spellStart"/>
      <w:r w:rsidRPr="00FD0A8B">
        <w:t>lacavité</w:t>
      </w:r>
      <w:proofErr w:type="spellEnd"/>
      <w:r w:rsidRPr="00FD0A8B">
        <w:t xml:space="preserve"> buccale, avec une spécialité officielle : orthodontistes (orthopédie dento-faciale), </w:t>
      </w:r>
    </w:p>
    <w:p w14:paraId="13D58AC2" w14:textId="5ADE008E" w:rsidR="00FD0A8B" w:rsidRPr="00FD0A8B" w:rsidRDefault="00FD0A8B" w:rsidP="00FD0A8B">
      <w:proofErr w:type="gramStart"/>
      <w:r w:rsidRPr="00FD0A8B">
        <w:t>o</w:t>
      </w:r>
      <w:proofErr w:type="gramEnd"/>
      <w:r w:rsidRPr="00FD0A8B">
        <w:t xml:space="preserve"> Profession de </w:t>
      </w:r>
      <w:r w:rsidR="00596930" w:rsidRPr="00FD0A8B">
        <w:t>sage-femmes</w:t>
      </w:r>
      <w:r w:rsidRPr="00FD0A8B">
        <w:t xml:space="preserve">. </w:t>
      </w:r>
    </w:p>
    <w:p w14:paraId="0238F2AC" w14:textId="77777777" w:rsidR="00FD0A8B" w:rsidRPr="00FD0A8B" w:rsidRDefault="00FD0A8B" w:rsidP="00FD0A8B">
      <w:r w:rsidRPr="00FD0A8B">
        <w:rPr>
          <w:b/>
          <w:bCs/>
        </w:rPr>
        <w:t xml:space="preserve">• Les professions de la pharmacie : </w:t>
      </w:r>
    </w:p>
    <w:p w14:paraId="5DC25AD1" w14:textId="77777777" w:rsidR="00FD0A8B" w:rsidRPr="00FD0A8B" w:rsidRDefault="00FD0A8B" w:rsidP="00FD0A8B">
      <w:proofErr w:type="gramStart"/>
      <w:r w:rsidRPr="00FD0A8B">
        <w:t>o</w:t>
      </w:r>
      <w:proofErr w:type="gramEnd"/>
      <w:r w:rsidRPr="00FD0A8B">
        <w:t xml:space="preserve"> Profession de pharmacien, </w:t>
      </w:r>
    </w:p>
    <w:p w14:paraId="0422F5D3" w14:textId="77777777" w:rsidR="00FD0A8B" w:rsidRPr="00FD0A8B" w:rsidRDefault="00FD0A8B" w:rsidP="00FD0A8B">
      <w:proofErr w:type="gramStart"/>
      <w:r w:rsidRPr="00FD0A8B">
        <w:t>o</w:t>
      </w:r>
      <w:proofErr w:type="gramEnd"/>
      <w:r w:rsidRPr="00FD0A8B">
        <w:t xml:space="preserve"> Professions de préparateur en pharmacie et de préparateur en pharmacie hospitalière. </w:t>
      </w:r>
    </w:p>
    <w:p w14:paraId="4C3D475D" w14:textId="77777777" w:rsidR="00FD0A8B" w:rsidRPr="00FD0A8B" w:rsidRDefault="00FD0A8B" w:rsidP="00FD0A8B">
      <w:r w:rsidRPr="00FD0A8B">
        <w:rPr>
          <w:b/>
          <w:bCs/>
        </w:rPr>
        <w:t xml:space="preserve">• Les auxiliaires médicaux, aides-soignants, auxiliaires de puériculture et ambulanciers : </w:t>
      </w:r>
    </w:p>
    <w:p w14:paraId="65E79EF6" w14:textId="77777777" w:rsidR="00FD0A8B" w:rsidRPr="00FD0A8B" w:rsidRDefault="00FD0A8B" w:rsidP="00FD0A8B">
      <w:proofErr w:type="gramStart"/>
      <w:r w:rsidRPr="00FD0A8B">
        <w:t>o</w:t>
      </w:r>
      <w:proofErr w:type="gramEnd"/>
      <w:r w:rsidRPr="00FD0A8B">
        <w:t xml:space="preserve"> Profession d'infirmier ou d'infirmière, </w:t>
      </w:r>
    </w:p>
    <w:p w14:paraId="01CA3DF4" w14:textId="77777777" w:rsidR="00FD0A8B" w:rsidRPr="00FD0A8B" w:rsidRDefault="00FD0A8B" w:rsidP="00FD0A8B">
      <w:proofErr w:type="gramStart"/>
      <w:r w:rsidRPr="00FD0A8B">
        <w:t>o</w:t>
      </w:r>
      <w:proofErr w:type="gramEnd"/>
      <w:r w:rsidRPr="00FD0A8B">
        <w:t xml:space="preserve"> Professions de masseur-kinésithérapeute et de pédicure-podologue, </w:t>
      </w:r>
    </w:p>
    <w:p w14:paraId="46B77369" w14:textId="77777777" w:rsidR="00FD0A8B" w:rsidRPr="00FD0A8B" w:rsidRDefault="00FD0A8B" w:rsidP="00FD0A8B">
      <w:proofErr w:type="gramStart"/>
      <w:r w:rsidRPr="00FD0A8B">
        <w:t>o</w:t>
      </w:r>
      <w:proofErr w:type="gramEnd"/>
      <w:r w:rsidRPr="00FD0A8B">
        <w:t xml:space="preserve"> Professions d'ergothérapeute et de psychomotricien, </w:t>
      </w:r>
    </w:p>
    <w:p w14:paraId="06D35EB7" w14:textId="77777777" w:rsidR="00FD0A8B" w:rsidRPr="00FD0A8B" w:rsidRDefault="00FD0A8B" w:rsidP="00FD0A8B">
      <w:proofErr w:type="gramStart"/>
      <w:r w:rsidRPr="00FD0A8B">
        <w:t>o</w:t>
      </w:r>
      <w:proofErr w:type="gramEnd"/>
      <w:r w:rsidRPr="00FD0A8B">
        <w:t xml:space="preserve"> Professions d'orthophoniste et d'orthoptiste, </w:t>
      </w:r>
    </w:p>
    <w:p w14:paraId="75E5353F" w14:textId="77777777" w:rsidR="00FD0A8B" w:rsidRPr="00FD0A8B" w:rsidRDefault="00FD0A8B" w:rsidP="00FD0A8B">
      <w:proofErr w:type="gramStart"/>
      <w:r w:rsidRPr="00FD0A8B">
        <w:t>o</w:t>
      </w:r>
      <w:proofErr w:type="gramEnd"/>
      <w:r w:rsidRPr="00FD0A8B">
        <w:t xml:space="preserve"> Professions de manipulateur d'électroradiologie médicale et de technicien </w:t>
      </w:r>
      <w:proofErr w:type="spellStart"/>
      <w:r w:rsidRPr="00FD0A8B">
        <w:t>delaboratoire</w:t>
      </w:r>
      <w:proofErr w:type="spellEnd"/>
      <w:r w:rsidRPr="00FD0A8B">
        <w:t xml:space="preserve"> médical, </w:t>
      </w:r>
    </w:p>
    <w:p w14:paraId="75389683" w14:textId="77777777" w:rsidR="00FD0A8B" w:rsidRPr="00FD0A8B" w:rsidRDefault="00FD0A8B" w:rsidP="00FD0A8B">
      <w:proofErr w:type="gramStart"/>
      <w:r w:rsidRPr="00FD0A8B">
        <w:t>o</w:t>
      </w:r>
      <w:proofErr w:type="gramEnd"/>
      <w:r w:rsidRPr="00FD0A8B">
        <w:t xml:space="preserve"> Professions d'audioprothésiste, d'opticien-lunetier, de prothésiste et d'orthésiste </w:t>
      </w:r>
      <w:proofErr w:type="spellStart"/>
      <w:r w:rsidRPr="00FD0A8B">
        <w:t>pourl'appareillage</w:t>
      </w:r>
      <w:proofErr w:type="spellEnd"/>
      <w:r w:rsidRPr="00FD0A8B">
        <w:t xml:space="preserve"> des personnes handicapées, </w:t>
      </w:r>
    </w:p>
    <w:p w14:paraId="16F31DB2" w14:textId="77777777" w:rsidR="00FD0A8B" w:rsidRPr="00FD0A8B" w:rsidRDefault="00FD0A8B" w:rsidP="00FD0A8B">
      <w:proofErr w:type="gramStart"/>
      <w:r w:rsidRPr="00FD0A8B">
        <w:t>o</w:t>
      </w:r>
      <w:proofErr w:type="gramEnd"/>
      <w:r w:rsidRPr="00FD0A8B">
        <w:t xml:space="preserve"> Profession de diététicien, </w:t>
      </w:r>
    </w:p>
    <w:p w14:paraId="07C7041E" w14:textId="77777777" w:rsidR="00FD0A8B" w:rsidRPr="00FD0A8B" w:rsidRDefault="00FD0A8B" w:rsidP="00FD0A8B">
      <w:proofErr w:type="gramStart"/>
      <w:r w:rsidRPr="00FD0A8B">
        <w:t>o</w:t>
      </w:r>
      <w:proofErr w:type="gramEnd"/>
      <w:r w:rsidRPr="00FD0A8B">
        <w:t xml:space="preserve"> Aides-soignants, auxiliaires de puériculture et ambulanciers. </w:t>
      </w:r>
    </w:p>
    <w:p w14:paraId="78F5AD31" w14:textId="77777777" w:rsidR="00FD0A8B" w:rsidRPr="00FD0A8B" w:rsidRDefault="00FD0A8B" w:rsidP="00FD0A8B"/>
    <w:p w14:paraId="040216C8" w14:textId="77777777" w:rsidR="00FD0A8B" w:rsidRPr="00FD0A8B" w:rsidRDefault="00FD0A8B" w:rsidP="00FD0A8B"/>
    <w:p w14:paraId="6E9D7C85" w14:textId="13FA450E" w:rsidR="00FD0A8B" w:rsidRDefault="00FD0A8B" w:rsidP="00FD0A8B"/>
    <w:sectPr w:rsidR="00FD0A8B">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2802385" w14:textId="77777777" w:rsidR="007B72AE" w:rsidRDefault="007B72AE" w:rsidP="00FD0A8B">
      <w:pPr>
        <w:spacing w:after="0" w:line="240" w:lineRule="auto"/>
      </w:pPr>
      <w:r>
        <w:separator/>
      </w:r>
    </w:p>
  </w:endnote>
  <w:endnote w:type="continuationSeparator" w:id="0">
    <w:p w14:paraId="0E665281" w14:textId="77777777" w:rsidR="007B72AE" w:rsidRDefault="007B72AE" w:rsidP="00FD0A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7407641"/>
      <w:docPartObj>
        <w:docPartGallery w:val="Page Numbers (Bottom of Page)"/>
        <w:docPartUnique/>
      </w:docPartObj>
    </w:sdtPr>
    <w:sdtContent>
      <w:p w14:paraId="16C64259" w14:textId="4AFA743C" w:rsidR="00596930" w:rsidRDefault="00596930">
        <w:pPr>
          <w:pStyle w:val="Pieddepage"/>
          <w:jc w:val="right"/>
        </w:pPr>
        <w:r>
          <w:fldChar w:fldCharType="begin"/>
        </w:r>
        <w:r>
          <w:instrText>PAGE   \* MERGEFORMAT</w:instrText>
        </w:r>
        <w:r>
          <w:fldChar w:fldCharType="separate"/>
        </w:r>
        <w:r>
          <w:t>2</w:t>
        </w:r>
        <w:r>
          <w:fldChar w:fldCharType="end"/>
        </w:r>
      </w:p>
    </w:sdtContent>
  </w:sdt>
  <w:p w14:paraId="76711BB0" w14:textId="77777777" w:rsidR="00596930" w:rsidRDefault="00596930">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934FA7" w14:textId="77777777" w:rsidR="007B72AE" w:rsidRDefault="007B72AE" w:rsidP="00FD0A8B">
      <w:pPr>
        <w:spacing w:after="0" w:line="240" w:lineRule="auto"/>
      </w:pPr>
      <w:r>
        <w:separator/>
      </w:r>
    </w:p>
  </w:footnote>
  <w:footnote w:type="continuationSeparator" w:id="0">
    <w:p w14:paraId="21E73CCF" w14:textId="77777777" w:rsidR="007B72AE" w:rsidRDefault="007B72AE" w:rsidP="00FD0A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83293E"/>
    <w:multiLevelType w:val="hybridMultilevel"/>
    <w:tmpl w:val="F9527A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9A14474"/>
    <w:multiLevelType w:val="hybridMultilevel"/>
    <w:tmpl w:val="FC26CF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9AE384A"/>
    <w:multiLevelType w:val="multilevel"/>
    <w:tmpl w:val="51FA53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ED4B4F"/>
    <w:multiLevelType w:val="hybridMultilevel"/>
    <w:tmpl w:val="98986D5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45DD7601"/>
    <w:multiLevelType w:val="hybridMultilevel"/>
    <w:tmpl w:val="B39AC0FE"/>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5" w15:restartNumberingAfterBreak="0">
    <w:nsid w:val="4EF422D4"/>
    <w:multiLevelType w:val="hybridMultilevel"/>
    <w:tmpl w:val="F8987D02"/>
    <w:lvl w:ilvl="0" w:tplc="B6B6FD0A">
      <w:start w:val="1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6C4A1ABB"/>
    <w:multiLevelType w:val="hybridMultilevel"/>
    <w:tmpl w:val="6C767FB2"/>
    <w:lvl w:ilvl="0" w:tplc="F162020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35621293">
    <w:abstractNumId w:val="1"/>
  </w:num>
  <w:num w:numId="2" w16cid:durableId="1732727207">
    <w:abstractNumId w:val="4"/>
  </w:num>
  <w:num w:numId="3" w16cid:durableId="1975482470">
    <w:abstractNumId w:val="3"/>
  </w:num>
  <w:num w:numId="4" w16cid:durableId="1902128751">
    <w:abstractNumId w:val="2"/>
  </w:num>
  <w:num w:numId="5" w16cid:durableId="1826312746">
    <w:abstractNumId w:val="5"/>
  </w:num>
  <w:num w:numId="6" w16cid:durableId="1556232428">
    <w:abstractNumId w:val="6"/>
  </w:num>
  <w:num w:numId="7" w16cid:durableId="13102072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A8B"/>
    <w:rsid w:val="00596930"/>
    <w:rsid w:val="00730C91"/>
    <w:rsid w:val="007B72AE"/>
    <w:rsid w:val="008C3455"/>
    <w:rsid w:val="00906CBC"/>
    <w:rsid w:val="00E12E83"/>
    <w:rsid w:val="00F94D54"/>
    <w:rsid w:val="00FB50EE"/>
    <w:rsid w:val="00FD0A8B"/>
    <w:rsid w:val="00FE0F4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41E9D9"/>
  <w15:chartTrackingRefBased/>
  <w15:docId w15:val="{5FB49BE6-E227-4BFB-9EAB-C1BECC20C2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D0A8B"/>
    <w:pPr>
      <w:ind w:left="720"/>
      <w:contextualSpacing/>
    </w:pPr>
  </w:style>
  <w:style w:type="paragraph" w:styleId="En-tte">
    <w:name w:val="header"/>
    <w:basedOn w:val="Normal"/>
    <w:link w:val="En-tteCar"/>
    <w:uiPriority w:val="99"/>
    <w:unhideWhenUsed/>
    <w:rsid w:val="00FD0A8B"/>
    <w:pPr>
      <w:tabs>
        <w:tab w:val="center" w:pos="4536"/>
        <w:tab w:val="right" w:pos="9072"/>
      </w:tabs>
      <w:spacing w:after="0" w:line="240" w:lineRule="auto"/>
    </w:pPr>
  </w:style>
  <w:style w:type="character" w:customStyle="1" w:styleId="En-tteCar">
    <w:name w:val="En-tête Car"/>
    <w:basedOn w:val="Policepardfaut"/>
    <w:link w:val="En-tte"/>
    <w:uiPriority w:val="99"/>
    <w:rsid w:val="00FD0A8B"/>
  </w:style>
  <w:style w:type="paragraph" w:styleId="Pieddepage">
    <w:name w:val="footer"/>
    <w:basedOn w:val="Normal"/>
    <w:link w:val="PieddepageCar"/>
    <w:uiPriority w:val="99"/>
    <w:unhideWhenUsed/>
    <w:rsid w:val="00FD0A8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D0A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E9EA7D-3D9D-4296-94D7-A283B55EE7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7</Pages>
  <Words>1977</Words>
  <Characters>10878</Characters>
  <Application>Microsoft Office Word</Application>
  <DocSecurity>0</DocSecurity>
  <Lines>90</Lines>
  <Paragraphs>25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12830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Communication CPTS A2RS</dc:creator>
  <cp:keywords/>
  <dc:description/>
  <cp:lastModifiedBy>Communication CPTS A2RS</cp:lastModifiedBy>
  <cp:revision>2</cp:revision>
  <dcterms:created xsi:type="dcterms:W3CDTF">2024-12-06T14:08:00Z</dcterms:created>
  <dcterms:modified xsi:type="dcterms:W3CDTF">2024-12-11T13:37:00Z</dcterms:modified>
</cp:coreProperties>
</file>